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D390F" w14:textId="2DC72C56" w:rsidR="00E31249" w:rsidRDefault="00E31249" w:rsidP="008576BC">
      <w:pPr>
        <w:rPr>
          <w:b/>
          <w:bCs/>
          <w:color w:val="7030A0"/>
          <w:sz w:val="28"/>
          <w:szCs w:val="28"/>
        </w:rPr>
      </w:pPr>
      <w:r>
        <w:rPr>
          <w:b/>
          <w:bCs/>
          <w:noProof/>
          <w:color w:val="7030A0"/>
          <w:sz w:val="28"/>
          <w:szCs w:val="28"/>
        </w:rPr>
        <w:drawing>
          <wp:inline distT="0" distB="0" distL="0" distR="0" wp14:anchorId="4CFCB9AE" wp14:editId="1FB6D0B3">
            <wp:extent cx="5943600" cy="7778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7875"/>
                    </a:xfrm>
                    <a:prstGeom prst="rect">
                      <a:avLst/>
                    </a:prstGeom>
                  </pic:spPr>
                </pic:pic>
              </a:graphicData>
            </a:graphic>
          </wp:inline>
        </w:drawing>
      </w:r>
    </w:p>
    <w:p w14:paraId="67C65584" w14:textId="77777777" w:rsidR="00E31249" w:rsidRDefault="00E31249" w:rsidP="008576BC">
      <w:pPr>
        <w:rPr>
          <w:b/>
          <w:bCs/>
          <w:color w:val="7030A0"/>
          <w:sz w:val="28"/>
          <w:szCs w:val="28"/>
        </w:rPr>
      </w:pPr>
    </w:p>
    <w:p w14:paraId="50DAED70" w14:textId="77777777" w:rsidR="00D851CD" w:rsidRDefault="008576BC" w:rsidP="008576BC">
      <w:pPr>
        <w:rPr>
          <w:color w:val="000000" w:themeColor="text1"/>
        </w:rPr>
      </w:pPr>
      <w:r w:rsidRPr="00E31249">
        <w:rPr>
          <w:b/>
          <w:bCs/>
          <w:color w:val="7030A0"/>
          <w:sz w:val="36"/>
          <w:szCs w:val="36"/>
        </w:rPr>
        <w:t>Toolbox Talks</w:t>
      </w:r>
      <w:r w:rsidR="00D05BD3" w:rsidRPr="00E31249">
        <w:rPr>
          <w:color w:val="000000" w:themeColor="text1"/>
          <w:sz w:val="36"/>
          <w:szCs w:val="36"/>
        </w:rPr>
        <w:br/>
      </w:r>
    </w:p>
    <w:p w14:paraId="399FFBEC" w14:textId="6D682EDE" w:rsidR="008576BC" w:rsidRPr="00107465" w:rsidRDefault="008576BC" w:rsidP="008576BC">
      <w:pPr>
        <w:rPr>
          <w:color w:val="000000" w:themeColor="text1"/>
        </w:rPr>
      </w:pPr>
      <w:r w:rsidRPr="00107465">
        <w:rPr>
          <w:color w:val="000000" w:themeColor="text1"/>
        </w:rPr>
        <w:t xml:space="preserve">It is important to acknowledge the mental and physical stressors and challenges faced by all of us in the entertainment industry and offer your team tools to help them deal with and respond to these challenges. We know that the last months in particular have been very stressful and returning to work is bringing a new set of concerns for everyone. </w:t>
      </w:r>
      <w:r w:rsidR="00116C84">
        <w:rPr>
          <w:color w:val="000000" w:themeColor="text1"/>
        </w:rPr>
        <w:t>Many people are</w:t>
      </w:r>
      <w:r w:rsidRPr="00107465">
        <w:rPr>
          <w:color w:val="000000" w:themeColor="text1"/>
        </w:rPr>
        <w:t xml:space="preserve"> struggling with </w:t>
      </w:r>
      <w:r w:rsidR="00116C84">
        <w:rPr>
          <w:color w:val="000000" w:themeColor="text1"/>
        </w:rPr>
        <w:t>anxiety</w:t>
      </w:r>
      <w:r w:rsidRPr="00107465">
        <w:rPr>
          <w:color w:val="000000" w:themeColor="text1"/>
        </w:rPr>
        <w:t xml:space="preserve">, </w:t>
      </w:r>
      <w:r w:rsidR="00116C84">
        <w:rPr>
          <w:color w:val="000000" w:themeColor="text1"/>
        </w:rPr>
        <w:t>grief</w:t>
      </w:r>
      <w:r w:rsidR="00116C84" w:rsidRPr="00107465">
        <w:rPr>
          <w:color w:val="000000" w:themeColor="text1"/>
        </w:rPr>
        <w:t>,</w:t>
      </w:r>
      <w:r w:rsidR="00116C84">
        <w:rPr>
          <w:color w:val="000000" w:themeColor="text1"/>
        </w:rPr>
        <w:t xml:space="preserve"> </w:t>
      </w:r>
      <w:r w:rsidR="00F855E6">
        <w:rPr>
          <w:color w:val="000000" w:themeColor="text1"/>
        </w:rPr>
        <w:t>feeling overwhelmed</w:t>
      </w:r>
      <w:r w:rsidR="00116C84">
        <w:rPr>
          <w:color w:val="000000" w:themeColor="text1"/>
        </w:rPr>
        <w:t xml:space="preserve">, </w:t>
      </w:r>
      <w:r w:rsidR="00F855E6">
        <w:rPr>
          <w:color w:val="000000" w:themeColor="text1"/>
        </w:rPr>
        <w:t>inability to concentrate</w:t>
      </w:r>
      <w:r w:rsidRPr="00107465">
        <w:rPr>
          <w:color w:val="000000" w:themeColor="text1"/>
        </w:rPr>
        <w:t>, changes in appetite</w:t>
      </w:r>
      <w:r w:rsidR="00116C84">
        <w:rPr>
          <w:color w:val="000000" w:themeColor="text1"/>
        </w:rPr>
        <w:t xml:space="preserve"> or </w:t>
      </w:r>
      <w:r w:rsidRPr="00107465">
        <w:rPr>
          <w:color w:val="000000" w:themeColor="text1"/>
        </w:rPr>
        <w:t xml:space="preserve">sleep, </w:t>
      </w:r>
      <w:r w:rsidR="00F855E6">
        <w:rPr>
          <w:color w:val="000000" w:themeColor="text1"/>
        </w:rPr>
        <w:t xml:space="preserve">changes in </w:t>
      </w:r>
      <w:r w:rsidRPr="00107465">
        <w:rPr>
          <w:color w:val="000000" w:themeColor="text1"/>
        </w:rPr>
        <w:t xml:space="preserve">drinking </w:t>
      </w:r>
      <w:r w:rsidR="00F855E6">
        <w:rPr>
          <w:color w:val="000000" w:themeColor="text1"/>
        </w:rPr>
        <w:t>or substance use patterns</w:t>
      </w:r>
      <w:r w:rsidRPr="00107465">
        <w:rPr>
          <w:color w:val="000000" w:themeColor="text1"/>
        </w:rPr>
        <w:t>,</w:t>
      </w:r>
      <w:r w:rsidR="00116C84">
        <w:rPr>
          <w:color w:val="000000" w:themeColor="text1"/>
        </w:rPr>
        <w:t xml:space="preserve"> </w:t>
      </w:r>
      <w:r w:rsidR="00F855E6">
        <w:rPr>
          <w:color w:val="000000" w:themeColor="text1"/>
        </w:rPr>
        <w:t>or others issues affecting daily functioning</w:t>
      </w:r>
      <w:r w:rsidRPr="00107465">
        <w:rPr>
          <w:color w:val="000000" w:themeColor="text1"/>
        </w:rPr>
        <w:t>.</w:t>
      </w:r>
    </w:p>
    <w:p w14:paraId="49905B55" w14:textId="77777777" w:rsidR="008576BC" w:rsidRPr="00107465" w:rsidRDefault="008576BC" w:rsidP="008576BC">
      <w:pPr>
        <w:rPr>
          <w:color w:val="000000" w:themeColor="text1"/>
        </w:rPr>
      </w:pPr>
    </w:p>
    <w:p w14:paraId="1C055CB1" w14:textId="6441FFED" w:rsidR="00CB0A00" w:rsidRDefault="008576BC" w:rsidP="008576BC">
      <w:pPr>
        <w:rPr>
          <w:color w:val="000000" w:themeColor="text1"/>
        </w:rPr>
      </w:pPr>
      <w:r w:rsidRPr="00107465">
        <w:rPr>
          <w:color w:val="000000" w:themeColor="text1"/>
        </w:rPr>
        <w:t xml:space="preserve">In this document, we discuss </w:t>
      </w:r>
      <w:r w:rsidRPr="00E31249">
        <w:rPr>
          <w:b/>
          <w:bCs/>
          <w:color w:val="7030A0"/>
        </w:rPr>
        <w:t>why it’s important to talk about mental health and psychological safety</w:t>
      </w:r>
      <w:r w:rsidR="00E31249">
        <w:rPr>
          <w:color w:val="000000" w:themeColor="text1"/>
        </w:rPr>
        <w:t xml:space="preserve"> (page 2)</w:t>
      </w:r>
      <w:r>
        <w:rPr>
          <w:color w:val="000000" w:themeColor="text1"/>
        </w:rPr>
        <w:t xml:space="preserve"> and </w:t>
      </w:r>
      <w:r w:rsidRPr="00107465">
        <w:rPr>
          <w:color w:val="000000" w:themeColor="text1"/>
        </w:rPr>
        <w:t>what your Toolbox Talk can look like</w:t>
      </w:r>
      <w:r w:rsidR="00E31249">
        <w:rPr>
          <w:color w:val="000000" w:themeColor="text1"/>
        </w:rPr>
        <w:t xml:space="preserve"> (starting on page 3)</w:t>
      </w:r>
      <w:r w:rsidRPr="00107465">
        <w:rPr>
          <w:color w:val="000000" w:themeColor="text1"/>
        </w:rPr>
        <w:t xml:space="preserve">. We suggest </w:t>
      </w:r>
      <w:r>
        <w:rPr>
          <w:color w:val="000000" w:themeColor="text1"/>
        </w:rPr>
        <w:t>topics</w:t>
      </w:r>
      <w:r w:rsidRPr="00107465">
        <w:rPr>
          <w:color w:val="000000" w:themeColor="text1"/>
        </w:rPr>
        <w:t xml:space="preserve"> </w:t>
      </w:r>
      <w:r>
        <w:rPr>
          <w:color w:val="000000" w:themeColor="text1"/>
        </w:rPr>
        <w:t xml:space="preserve">and </w:t>
      </w:r>
      <w:r w:rsidRPr="00107465">
        <w:rPr>
          <w:color w:val="000000" w:themeColor="text1"/>
        </w:rPr>
        <w:t xml:space="preserve">sample language </w:t>
      </w:r>
      <w:r w:rsidR="00F64651">
        <w:rPr>
          <w:color w:val="000000" w:themeColor="text1"/>
        </w:rPr>
        <w:t xml:space="preserve">you </w:t>
      </w:r>
      <w:r w:rsidRPr="00107465">
        <w:rPr>
          <w:color w:val="000000" w:themeColor="text1"/>
        </w:rPr>
        <w:t xml:space="preserve">can </w:t>
      </w:r>
      <w:r w:rsidR="00C9791F">
        <w:rPr>
          <w:color w:val="000000" w:themeColor="text1"/>
        </w:rPr>
        <w:t>tailor to</w:t>
      </w:r>
      <w:r w:rsidRPr="00107465">
        <w:rPr>
          <w:color w:val="000000" w:themeColor="text1"/>
        </w:rPr>
        <w:t xml:space="preserve"> fit your </w:t>
      </w:r>
      <w:r w:rsidR="004702FB">
        <w:rPr>
          <w:color w:val="000000" w:themeColor="text1"/>
        </w:rPr>
        <w:t xml:space="preserve">focus and </w:t>
      </w:r>
      <w:r w:rsidRPr="00107465">
        <w:rPr>
          <w:color w:val="000000" w:themeColor="text1"/>
        </w:rPr>
        <w:t>needs</w:t>
      </w:r>
      <w:r w:rsidR="00C9791F">
        <w:rPr>
          <w:color w:val="000000" w:themeColor="text1"/>
        </w:rPr>
        <w:t xml:space="preserve"> in each of these areas:</w:t>
      </w:r>
      <w:r w:rsidR="00E31249">
        <w:rPr>
          <w:color w:val="000000" w:themeColor="text1"/>
        </w:rPr>
        <w:br/>
      </w:r>
    </w:p>
    <w:p w14:paraId="6741D979" w14:textId="7F9A84DA" w:rsidR="00213CB7" w:rsidRPr="00E31249" w:rsidRDefault="00213CB7" w:rsidP="00E31249">
      <w:pPr>
        <w:pStyle w:val="ListParagraph"/>
        <w:numPr>
          <w:ilvl w:val="0"/>
          <w:numId w:val="15"/>
        </w:numPr>
        <w:spacing w:line="276" w:lineRule="auto"/>
        <w:rPr>
          <w:b/>
          <w:bCs/>
          <w:color w:val="7030A0"/>
        </w:rPr>
      </w:pPr>
      <w:r w:rsidRPr="00E31249">
        <w:rPr>
          <w:b/>
          <w:bCs/>
          <w:color w:val="7030A0"/>
        </w:rPr>
        <w:t>How to talk about Mental Health and Psychological Safety</w:t>
      </w:r>
      <w:r w:rsidR="00D851CD">
        <w:rPr>
          <w:b/>
          <w:bCs/>
          <w:color w:val="7030A0"/>
        </w:rPr>
        <w:t xml:space="preserve"> – page 3</w:t>
      </w:r>
    </w:p>
    <w:p w14:paraId="6440E89F" w14:textId="7F067E63" w:rsidR="00213CB7" w:rsidRPr="00E31249" w:rsidRDefault="00213CB7" w:rsidP="00E31249">
      <w:pPr>
        <w:pStyle w:val="ListParagraph"/>
        <w:numPr>
          <w:ilvl w:val="0"/>
          <w:numId w:val="15"/>
        </w:numPr>
        <w:spacing w:line="276" w:lineRule="auto"/>
        <w:rPr>
          <w:b/>
          <w:bCs/>
          <w:color w:val="7030A0"/>
        </w:rPr>
      </w:pPr>
      <w:r w:rsidRPr="00E31249">
        <w:rPr>
          <w:b/>
          <w:bCs/>
          <w:color w:val="7030A0"/>
        </w:rPr>
        <w:t>Acknowledge stressors and challenges in the workplace</w:t>
      </w:r>
      <w:r w:rsidR="00D851CD">
        <w:rPr>
          <w:b/>
          <w:bCs/>
          <w:color w:val="7030A0"/>
        </w:rPr>
        <w:t xml:space="preserve"> – page 4</w:t>
      </w:r>
    </w:p>
    <w:p w14:paraId="29290AA8" w14:textId="20747F8A" w:rsidR="00213CB7" w:rsidRPr="00E31249" w:rsidRDefault="00213CB7" w:rsidP="00E31249">
      <w:pPr>
        <w:pStyle w:val="ListParagraph"/>
        <w:numPr>
          <w:ilvl w:val="0"/>
          <w:numId w:val="15"/>
        </w:numPr>
        <w:spacing w:line="276" w:lineRule="auto"/>
        <w:rPr>
          <w:b/>
          <w:bCs/>
          <w:color w:val="7030A0"/>
        </w:rPr>
      </w:pPr>
      <w:r w:rsidRPr="00E31249">
        <w:rPr>
          <w:b/>
          <w:bCs/>
          <w:color w:val="7030A0"/>
        </w:rPr>
        <w:t>Let people know “It's OK Not to Be OK”</w:t>
      </w:r>
      <w:r w:rsidR="00D851CD">
        <w:rPr>
          <w:b/>
          <w:bCs/>
          <w:color w:val="7030A0"/>
        </w:rPr>
        <w:t xml:space="preserve"> – page 5</w:t>
      </w:r>
    </w:p>
    <w:p w14:paraId="268AA247" w14:textId="73253055" w:rsidR="00213CB7" w:rsidRPr="00E31249" w:rsidRDefault="00157F31" w:rsidP="00E31249">
      <w:pPr>
        <w:pStyle w:val="ListParagraph"/>
        <w:numPr>
          <w:ilvl w:val="0"/>
          <w:numId w:val="15"/>
        </w:numPr>
        <w:spacing w:line="276" w:lineRule="auto"/>
        <w:rPr>
          <w:b/>
          <w:bCs/>
          <w:color w:val="7030A0"/>
        </w:rPr>
      </w:pPr>
      <w:r>
        <w:rPr>
          <w:b/>
          <w:bCs/>
          <w:color w:val="7030A0"/>
        </w:rPr>
        <w:t>How to t</w:t>
      </w:r>
      <w:r w:rsidR="00213CB7" w:rsidRPr="00E31249">
        <w:rPr>
          <w:b/>
          <w:bCs/>
          <w:color w:val="7030A0"/>
        </w:rPr>
        <w:t>ake action and provide support</w:t>
      </w:r>
      <w:r w:rsidR="00D851CD">
        <w:rPr>
          <w:b/>
          <w:bCs/>
          <w:color w:val="7030A0"/>
        </w:rPr>
        <w:t xml:space="preserve"> – page 6</w:t>
      </w:r>
    </w:p>
    <w:p w14:paraId="2F805011" w14:textId="5E08F10B" w:rsidR="00213CB7" w:rsidRPr="00E31249" w:rsidRDefault="00213CB7" w:rsidP="00E31249">
      <w:pPr>
        <w:pStyle w:val="ListParagraph"/>
        <w:numPr>
          <w:ilvl w:val="0"/>
          <w:numId w:val="15"/>
        </w:numPr>
        <w:spacing w:line="276" w:lineRule="auto"/>
        <w:rPr>
          <w:b/>
          <w:bCs/>
          <w:color w:val="7030A0"/>
        </w:rPr>
      </w:pPr>
      <w:r w:rsidRPr="00E31249">
        <w:rPr>
          <w:b/>
          <w:bCs/>
          <w:color w:val="7030A0"/>
        </w:rPr>
        <w:t>Set guidelines for team interactions</w:t>
      </w:r>
      <w:r w:rsidR="00D851CD">
        <w:rPr>
          <w:b/>
          <w:bCs/>
          <w:color w:val="7030A0"/>
        </w:rPr>
        <w:t xml:space="preserve"> – page 7</w:t>
      </w:r>
    </w:p>
    <w:p w14:paraId="6C622E1C" w14:textId="54E6D7C8" w:rsidR="00213CB7" w:rsidRPr="00E31249" w:rsidRDefault="00213CB7" w:rsidP="00E31249">
      <w:pPr>
        <w:pStyle w:val="ListParagraph"/>
        <w:numPr>
          <w:ilvl w:val="0"/>
          <w:numId w:val="15"/>
        </w:numPr>
        <w:spacing w:line="276" w:lineRule="auto"/>
        <w:rPr>
          <w:b/>
          <w:bCs/>
          <w:color w:val="7030A0"/>
        </w:rPr>
      </w:pPr>
      <w:r w:rsidRPr="00E31249">
        <w:rPr>
          <w:b/>
          <w:bCs/>
          <w:color w:val="7030A0"/>
        </w:rPr>
        <w:t>Foster a positive environment</w:t>
      </w:r>
      <w:r w:rsidR="00D851CD">
        <w:rPr>
          <w:b/>
          <w:bCs/>
          <w:color w:val="7030A0"/>
        </w:rPr>
        <w:t xml:space="preserve"> – page 8</w:t>
      </w:r>
    </w:p>
    <w:p w14:paraId="09BE5EA7" w14:textId="77777777" w:rsidR="00213CB7" w:rsidRDefault="00213CB7" w:rsidP="008576BC">
      <w:pPr>
        <w:rPr>
          <w:color w:val="000000" w:themeColor="text1"/>
        </w:rPr>
      </w:pPr>
    </w:p>
    <w:p w14:paraId="5D65BBAA" w14:textId="15061EBD" w:rsidR="008576BC" w:rsidRPr="00E31249" w:rsidRDefault="008576BC" w:rsidP="008576BC">
      <w:pPr>
        <w:rPr>
          <w:i/>
          <w:iCs/>
          <w:color w:val="000000" w:themeColor="text1"/>
        </w:rPr>
      </w:pPr>
      <w:r w:rsidRPr="00E31249">
        <w:rPr>
          <w:i/>
          <w:iCs/>
          <w:color w:val="000000" w:themeColor="text1"/>
        </w:rPr>
        <w:t>This information is meant to be incorporated into your current safety or toolbox talks and is not meant to replace other safety briefings.</w:t>
      </w:r>
    </w:p>
    <w:p w14:paraId="4A0FA87A" w14:textId="77777777" w:rsidR="00E31249" w:rsidRDefault="00E31249">
      <w:pPr>
        <w:rPr>
          <w:b/>
          <w:bCs/>
          <w:color w:val="C00000"/>
        </w:rPr>
      </w:pPr>
      <w:r>
        <w:rPr>
          <w:b/>
          <w:bCs/>
          <w:color w:val="C00000"/>
        </w:rPr>
        <w:br w:type="page"/>
      </w:r>
    </w:p>
    <w:p w14:paraId="7C0FC70F" w14:textId="498D3AA5" w:rsidR="00CB0A00" w:rsidRPr="00E31249" w:rsidRDefault="00CB0A00" w:rsidP="00D851CD">
      <w:pPr>
        <w:jc w:val="center"/>
        <w:rPr>
          <w:b/>
          <w:bCs/>
          <w:color w:val="C00000"/>
          <w:sz w:val="28"/>
          <w:szCs w:val="28"/>
          <w:u w:val="single"/>
        </w:rPr>
      </w:pPr>
      <w:r w:rsidRPr="00E31249">
        <w:rPr>
          <w:b/>
          <w:bCs/>
          <w:color w:val="7030A0"/>
          <w:sz w:val="28"/>
          <w:szCs w:val="28"/>
        </w:rPr>
        <w:lastRenderedPageBreak/>
        <w:t>Why it’s important to talk about Mental Health and Psychological Safety</w:t>
      </w:r>
      <w:r w:rsidRPr="00E31249">
        <w:rPr>
          <w:b/>
          <w:bCs/>
          <w:color w:val="7030A0"/>
          <w:sz w:val="28"/>
          <w:szCs w:val="28"/>
        </w:rPr>
        <w:br/>
      </w:r>
    </w:p>
    <w:p w14:paraId="2F88E366" w14:textId="77777777" w:rsidR="00D871EF" w:rsidRPr="00D871EF" w:rsidRDefault="00CB0A00" w:rsidP="00D871EF">
      <w:pPr>
        <w:pStyle w:val="ListParagraph"/>
        <w:numPr>
          <w:ilvl w:val="0"/>
          <w:numId w:val="8"/>
        </w:numPr>
        <w:tabs>
          <w:tab w:val="left" w:pos="540"/>
        </w:tabs>
        <w:ind w:left="900" w:hanging="720"/>
        <w:rPr>
          <w:color w:val="000000" w:themeColor="text1"/>
        </w:rPr>
      </w:pPr>
      <w:r w:rsidRPr="00E31249">
        <w:rPr>
          <w:b/>
          <w:bCs/>
          <w:color w:val="7030A0"/>
        </w:rPr>
        <w:t>Good mental health improves productivity</w:t>
      </w:r>
      <w:r w:rsidRPr="00E31249">
        <w:rPr>
          <w:b/>
          <w:bCs/>
          <w:color w:val="7030A0"/>
        </w:rPr>
        <w:br/>
      </w:r>
      <w:r w:rsidRPr="00E31249">
        <w:rPr>
          <w:color w:val="000000" w:themeColor="text1"/>
        </w:rPr>
        <w:t>Workers who are experiencing distress either from issues in the workplace or at home can be distracted to the point of creating a hazard. Having resources to deal with these stressors can help maintain a safer workplace and improve productivity.</w:t>
      </w:r>
      <w:r w:rsidRPr="00E31249">
        <w:rPr>
          <w:color w:val="000000" w:themeColor="text1"/>
        </w:rPr>
        <w:br/>
      </w:r>
    </w:p>
    <w:p w14:paraId="36BD4401" w14:textId="23AE0108" w:rsidR="00CB0A00" w:rsidRPr="00D871EF" w:rsidRDefault="00CB0A00" w:rsidP="00D871EF">
      <w:pPr>
        <w:pStyle w:val="ListParagraph"/>
        <w:numPr>
          <w:ilvl w:val="0"/>
          <w:numId w:val="8"/>
        </w:numPr>
        <w:tabs>
          <w:tab w:val="left" w:pos="540"/>
        </w:tabs>
        <w:ind w:left="900" w:hanging="720"/>
        <w:rPr>
          <w:color w:val="000000" w:themeColor="text1"/>
        </w:rPr>
      </w:pPr>
      <w:r w:rsidRPr="00E31249">
        <w:rPr>
          <w:b/>
          <w:bCs/>
          <w:color w:val="7030A0"/>
        </w:rPr>
        <w:t>Leaders talking about mental health de-stigmatizes it</w:t>
      </w:r>
      <w:r w:rsidRPr="00E31249">
        <w:rPr>
          <w:b/>
          <w:bCs/>
          <w:color w:val="7030A0"/>
        </w:rPr>
        <w:br/>
      </w:r>
      <w:r w:rsidRPr="00E31249">
        <w:rPr>
          <w:color w:val="000000" w:themeColor="text1"/>
        </w:rPr>
        <w:t xml:space="preserve">Lead by example. If you talk about </w:t>
      </w:r>
      <w:r w:rsidR="007822F6" w:rsidRPr="00E31249">
        <w:rPr>
          <w:color w:val="000000" w:themeColor="text1"/>
        </w:rPr>
        <w:t>mental health</w:t>
      </w:r>
      <w:r w:rsidRPr="00E31249">
        <w:rPr>
          <w:color w:val="000000" w:themeColor="text1"/>
        </w:rPr>
        <w:t xml:space="preserve"> without shame or fear of reprisal, they can too.</w:t>
      </w:r>
      <w:r w:rsidR="00D871EF" w:rsidRPr="00E31249">
        <w:rPr>
          <w:color w:val="000000" w:themeColor="text1"/>
        </w:rPr>
        <w:t xml:space="preserve"> By incorporating language about mental health into your toolbox talk, you are making clear that workers’ mental health and psychological safety are equal priorities. This conversation encourages workers to feel safe discussing mental health concerns in the workplace - a key part of a safe job site.</w:t>
      </w:r>
      <w:r w:rsidRPr="00E31249">
        <w:rPr>
          <w:i/>
          <w:iCs/>
          <w:color w:val="000000" w:themeColor="text1"/>
        </w:rPr>
        <w:br/>
      </w:r>
    </w:p>
    <w:p w14:paraId="29139EAB" w14:textId="70BAC1FC" w:rsidR="00084F6B" w:rsidRPr="00E31249" w:rsidRDefault="00CB0A00" w:rsidP="00084F6B">
      <w:pPr>
        <w:pStyle w:val="ListParagraph"/>
        <w:numPr>
          <w:ilvl w:val="0"/>
          <w:numId w:val="8"/>
        </w:numPr>
        <w:tabs>
          <w:tab w:val="left" w:pos="540"/>
          <w:tab w:val="left" w:pos="900"/>
        </w:tabs>
        <w:ind w:left="540"/>
        <w:rPr>
          <w:b/>
          <w:bCs/>
          <w:color w:val="7030A0"/>
        </w:rPr>
      </w:pPr>
      <w:r w:rsidRPr="00E31249">
        <w:rPr>
          <w:b/>
          <w:bCs/>
          <w:color w:val="7030A0"/>
        </w:rPr>
        <w:t>Discussing the organization’s commitment to mental health and wellness lets people</w:t>
      </w:r>
      <w:r w:rsidR="00084F6B" w:rsidRPr="00E31249">
        <w:rPr>
          <w:b/>
          <w:bCs/>
          <w:color w:val="7030A0"/>
        </w:rPr>
        <w:t xml:space="preserve"> </w:t>
      </w:r>
      <w:r w:rsidRPr="00E31249">
        <w:rPr>
          <w:b/>
          <w:bCs/>
          <w:color w:val="7030A0"/>
        </w:rPr>
        <w:t>know it is important to the organization</w:t>
      </w:r>
    </w:p>
    <w:p w14:paraId="15E6ADD6" w14:textId="731D6A2B" w:rsidR="00CB0A00" w:rsidRPr="00E31249" w:rsidRDefault="001A512C" w:rsidP="00084F6B">
      <w:pPr>
        <w:pStyle w:val="ListParagraph"/>
        <w:tabs>
          <w:tab w:val="left" w:pos="540"/>
          <w:tab w:val="left" w:pos="900"/>
        </w:tabs>
        <w:ind w:left="900"/>
        <w:rPr>
          <w:b/>
          <w:bCs/>
          <w:color w:val="000000" w:themeColor="text1"/>
        </w:rPr>
      </w:pPr>
      <w:r w:rsidRPr="00E31249">
        <w:rPr>
          <w:color w:val="000000" w:themeColor="text1"/>
        </w:rPr>
        <w:t>Communicating</w:t>
      </w:r>
      <w:r w:rsidR="00084F6B" w:rsidRPr="00E31249">
        <w:rPr>
          <w:color w:val="000000" w:themeColor="text1"/>
        </w:rPr>
        <w:t xml:space="preserve"> the organization</w:t>
      </w:r>
      <w:r w:rsidRPr="00E31249">
        <w:rPr>
          <w:color w:val="000000" w:themeColor="text1"/>
        </w:rPr>
        <w:t>’s</w:t>
      </w:r>
      <w:r w:rsidR="00084F6B" w:rsidRPr="00E31249">
        <w:rPr>
          <w:color w:val="000000" w:themeColor="text1"/>
        </w:rPr>
        <w:t xml:space="preserve"> </w:t>
      </w:r>
      <w:r w:rsidRPr="00E31249">
        <w:rPr>
          <w:color w:val="000000" w:themeColor="text1"/>
        </w:rPr>
        <w:t>commitment</w:t>
      </w:r>
      <w:r w:rsidR="00084F6B" w:rsidRPr="00E31249">
        <w:rPr>
          <w:color w:val="000000" w:themeColor="text1"/>
        </w:rPr>
        <w:t xml:space="preserve"> to creat</w:t>
      </w:r>
      <w:r w:rsidRPr="00E31249">
        <w:rPr>
          <w:color w:val="000000" w:themeColor="text1"/>
        </w:rPr>
        <w:t>ing</w:t>
      </w:r>
      <w:r w:rsidR="00084F6B" w:rsidRPr="00E31249">
        <w:rPr>
          <w:color w:val="000000" w:themeColor="text1"/>
        </w:rPr>
        <w:t xml:space="preserve"> a positive mental health work environment </w:t>
      </w:r>
      <w:r w:rsidRPr="00E31249">
        <w:rPr>
          <w:color w:val="000000" w:themeColor="text1"/>
        </w:rPr>
        <w:t>provides</w:t>
      </w:r>
      <w:r w:rsidR="00084F6B" w:rsidRPr="00E31249">
        <w:rPr>
          <w:color w:val="000000" w:themeColor="text1"/>
        </w:rPr>
        <w:t xml:space="preserve"> a sense of safety and encourages people to take their own mental health seriously</w:t>
      </w:r>
      <w:r w:rsidRPr="00E31249">
        <w:rPr>
          <w:color w:val="000000" w:themeColor="text1"/>
        </w:rPr>
        <w:t>,</w:t>
      </w:r>
      <w:r w:rsidR="00084F6B" w:rsidRPr="00E31249">
        <w:rPr>
          <w:color w:val="000000" w:themeColor="text1"/>
        </w:rPr>
        <w:t xml:space="preserve"> as well as to</w:t>
      </w:r>
      <w:r w:rsidRPr="00E31249">
        <w:rPr>
          <w:color w:val="000000" w:themeColor="text1"/>
        </w:rPr>
        <w:t xml:space="preserve"> </w:t>
      </w:r>
      <w:r w:rsidR="00084F6B" w:rsidRPr="00E31249">
        <w:rPr>
          <w:color w:val="000000" w:themeColor="text1"/>
        </w:rPr>
        <w:t xml:space="preserve">support their co-workers. </w:t>
      </w:r>
      <w:r w:rsidR="00084F6B" w:rsidRPr="00E31249">
        <w:rPr>
          <w:color w:val="000000" w:themeColor="text1"/>
        </w:rPr>
        <w:br/>
      </w:r>
    </w:p>
    <w:p w14:paraId="346D44FF" w14:textId="79C882A8" w:rsidR="00CB0A00" w:rsidRPr="00E31249" w:rsidRDefault="00CB0A00" w:rsidP="00CB0A00">
      <w:pPr>
        <w:pStyle w:val="ListParagraph"/>
        <w:numPr>
          <w:ilvl w:val="0"/>
          <w:numId w:val="8"/>
        </w:numPr>
        <w:tabs>
          <w:tab w:val="left" w:pos="900"/>
        </w:tabs>
        <w:ind w:left="540"/>
        <w:rPr>
          <w:b/>
          <w:bCs/>
          <w:color w:val="7030A0"/>
        </w:rPr>
      </w:pPr>
      <w:r w:rsidRPr="00E31249">
        <w:rPr>
          <w:b/>
          <w:bCs/>
          <w:color w:val="7030A0"/>
        </w:rPr>
        <w:t>Offering anonymous ways of seeking support fosters the sense of security you are trying to create</w:t>
      </w:r>
    </w:p>
    <w:p w14:paraId="5E53987E" w14:textId="5E85A2AF" w:rsidR="008576BC" w:rsidRPr="00E31249" w:rsidRDefault="000B3D06" w:rsidP="000B3D06">
      <w:pPr>
        <w:ind w:left="900"/>
        <w:rPr>
          <w:color w:val="000000" w:themeColor="text1"/>
        </w:rPr>
      </w:pPr>
      <w:r w:rsidRPr="00E31249">
        <w:rPr>
          <w:color w:val="000000" w:themeColor="text1"/>
        </w:rPr>
        <w:t>No matter how supportive an organization is</w:t>
      </w:r>
      <w:r w:rsidR="006E5D0C" w:rsidRPr="00E31249">
        <w:rPr>
          <w:color w:val="000000" w:themeColor="text1"/>
        </w:rPr>
        <w:t>,</w:t>
      </w:r>
      <w:r w:rsidRPr="00E31249">
        <w:rPr>
          <w:color w:val="000000" w:themeColor="text1"/>
        </w:rPr>
        <w:t xml:space="preserve"> people </w:t>
      </w:r>
      <w:r w:rsidR="0034704B" w:rsidRPr="00E31249">
        <w:rPr>
          <w:color w:val="000000" w:themeColor="text1"/>
        </w:rPr>
        <w:t>might</w:t>
      </w:r>
      <w:r w:rsidRPr="00E31249">
        <w:rPr>
          <w:color w:val="000000" w:themeColor="text1"/>
        </w:rPr>
        <w:t xml:space="preserve"> still feel self-conscious about sharing personal issues or struggles in the workplace. Protecting confidentiality encourages people to speak up.</w:t>
      </w:r>
    </w:p>
    <w:p w14:paraId="7220023A" w14:textId="5102570B" w:rsidR="0034704B" w:rsidRDefault="0034704B" w:rsidP="000B3D06">
      <w:pPr>
        <w:ind w:left="900"/>
        <w:rPr>
          <w:color w:val="7030A0"/>
        </w:rPr>
      </w:pPr>
    </w:p>
    <w:p w14:paraId="52E6A63A" w14:textId="77777777" w:rsidR="0034704B" w:rsidRPr="00E31249" w:rsidRDefault="0034704B" w:rsidP="0034704B">
      <w:pPr>
        <w:pStyle w:val="ListParagraph"/>
        <w:numPr>
          <w:ilvl w:val="0"/>
          <w:numId w:val="8"/>
        </w:numPr>
        <w:tabs>
          <w:tab w:val="left" w:pos="900"/>
        </w:tabs>
        <w:ind w:left="540"/>
        <w:rPr>
          <w:color w:val="7030A0"/>
        </w:rPr>
      </w:pPr>
      <w:r w:rsidRPr="00E31249">
        <w:rPr>
          <w:b/>
          <w:bCs/>
          <w:color w:val="7030A0"/>
        </w:rPr>
        <w:t>Encouraging feedback and suggestions to improve the mental health environment raises awareness and participation</w:t>
      </w:r>
    </w:p>
    <w:p w14:paraId="61D21118" w14:textId="752A0AD3" w:rsidR="0034704B" w:rsidRPr="00E31249" w:rsidRDefault="0034704B" w:rsidP="0034704B">
      <w:pPr>
        <w:pStyle w:val="ListParagraph"/>
        <w:tabs>
          <w:tab w:val="left" w:pos="900"/>
        </w:tabs>
        <w:ind w:left="900"/>
        <w:rPr>
          <w:color w:val="000000" w:themeColor="text1"/>
        </w:rPr>
      </w:pPr>
      <w:r w:rsidRPr="00E31249">
        <w:rPr>
          <w:color w:val="000000" w:themeColor="text1"/>
        </w:rPr>
        <w:t xml:space="preserve">Provide verbal, </w:t>
      </w:r>
      <w:r w:rsidR="00A44E50" w:rsidRPr="00E31249">
        <w:rPr>
          <w:color w:val="000000" w:themeColor="text1"/>
        </w:rPr>
        <w:t>electronic</w:t>
      </w:r>
      <w:r w:rsidRPr="00E31249">
        <w:rPr>
          <w:color w:val="000000" w:themeColor="text1"/>
        </w:rPr>
        <w:t xml:space="preserve"> and written mechanisms for both anonymous </w:t>
      </w:r>
      <w:r w:rsidR="006E5D0C" w:rsidRPr="00E31249">
        <w:rPr>
          <w:color w:val="000000" w:themeColor="text1"/>
        </w:rPr>
        <w:t>or</w:t>
      </w:r>
      <w:r w:rsidRPr="00E31249">
        <w:rPr>
          <w:color w:val="000000" w:themeColor="text1"/>
        </w:rPr>
        <w:t xml:space="preserve"> signed feedback and suggestions.</w:t>
      </w:r>
    </w:p>
    <w:p w14:paraId="5C9AA4EF" w14:textId="748DA2E2" w:rsidR="005407EE" w:rsidRDefault="005407EE">
      <w:pPr>
        <w:rPr>
          <w:b/>
          <w:bCs/>
          <w:color w:val="C00000"/>
          <w:u w:val="single"/>
        </w:rPr>
      </w:pPr>
      <w:r>
        <w:rPr>
          <w:b/>
          <w:bCs/>
          <w:color w:val="C00000"/>
          <w:u w:val="single"/>
        </w:rPr>
        <w:br w:type="page"/>
      </w:r>
    </w:p>
    <w:p w14:paraId="23A142F9" w14:textId="60528595" w:rsidR="00E31249" w:rsidRPr="00B433BC" w:rsidRDefault="00E31249" w:rsidP="00E31249">
      <w:pPr>
        <w:jc w:val="center"/>
        <w:rPr>
          <w:b/>
          <w:bCs/>
          <w:color w:val="C00000"/>
          <w:sz w:val="36"/>
          <w:szCs w:val="36"/>
        </w:rPr>
      </w:pPr>
      <w:r w:rsidRPr="00B433BC">
        <w:rPr>
          <w:b/>
          <w:bCs/>
          <w:color w:val="C00000"/>
          <w:sz w:val="36"/>
          <w:szCs w:val="36"/>
        </w:rPr>
        <w:lastRenderedPageBreak/>
        <w:t>Sample Text for Toolbox Talks</w:t>
      </w:r>
    </w:p>
    <w:p w14:paraId="4D9160DE" w14:textId="77777777" w:rsidR="00E31249" w:rsidRPr="00D851CD" w:rsidRDefault="00E31249" w:rsidP="00E31249">
      <w:pPr>
        <w:spacing w:line="276" w:lineRule="auto"/>
        <w:jc w:val="center"/>
        <w:rPr>
          <w:color w:val="7030A0"/>
        </w:rPr>
      </w:pPr>
      <w:r w:rsidRPr="00D851CD">
        <w:rPr>
          <w:color w:val="7030A0"/>
        </w:rPr>
        <w:t xml:space="preserve">Examples of language on each of the topics are shown in the next pages. </w:t>
      </w:r>
      <w:r w:rsidRPr="00D851CD">
        <w:rPr>
          <w:color w:val="7030A0"/>
        </w:rPr>
        <w:br/>
        <w:t>Select the topics and statements that are appropriate for your workplace.</w:t>
      </w:r>
    </w:p>
    <w:p w14:paraId="5D3DFD96" w14:textId="77777777" w:rsidR="00E31249" w:rsidRPr="00D851CD" w:rsidRDefault="00E31249" w:rsidP="00E31249">
      <w:pPr>
        <w:spacing w:line="276" w:lineRule="auto"/>
        <w:jc w:val="center"/>
        <w:rPr>
          <w:color w:val="7030A0"/>
        </w:rPr>
      </w:pPr>
      <w:r w:rsidRPr="00D851CD">
        <w:rPr>
          <w:color w:val="7030A0"/>
        </w:rPr>
        <w:t xml:space="preserve"> Use the statements as written or put them into your own words.</w:t>
      </w:r>
    </w:p>
    <w:p w14:paraId="06718F41" w14:textId="77777777" w:rsidR="00E31249" w:rsidRDefault="00E31249" w:rsidP="00104CF1">
      <w:pPr>
        <w:rPr>
          <w:b/>
          <w:bCs/>
          <w:color w:val="7030A0"/>
          <w:sz w:val="28"/>
          <w:szCs w:val="28"/>
        </w:rPr>
      </w:pPr>
    </w:p>
    <w:p w14:paraId="5A0142C4" w14:textId="55BF36AC" w:rsidR="00104CF1" w:rsidRPr="00E31249" w:rsidRDefault="00104CF1" w:rsidP="00104CF1">
      <w:pPr>
        <w:rPr>
          <w:b/>
          <w:bCs/>
          <w:color w:val="7030A0"/>
          <w:sz w:val="28"/>
          <w:szCs w:val="28"/>
        </w:rPr>
      </w:pPr>
      <w:r w:rsidRPr="004702FB">
        <w:rPr>
          <w:b/>
          <w:bCs/>
          <w:color w:val="C00000"/>
          <w:sz w:val="28"/>
          <w:szCs w:val="28"/>
        </w:rPr>
        <w:t>How to talk about Mental Health and Psychological Safety</w:t>
      </w:r>
      <w:r w:rsidR="00536A1A" w:rsidRPr="00E31249">
        <w:rPr>
          <w:b/>
          <w:bCs/>
          <w:color w:val="7030A0"/>
          <w:sz w:val="28"/>
          <w:szCs w:val="28"/>
        </w:rPr>
        <w:br/>
      </w:r>
    </w:p>
    <w:p w14:paraId="0CC9B900" w14:textId="240076AE" w:rsidR="005211E1" w:rsidRPr="00E31249" w:rsidRDefault="005211E1" w:rsidP="005211E1">
      <w:pPr>
        <w:pStyle w:val="ListParagraph"/>
        <w:numPr>
          <w:ilvl w:val="0"/>
          <w:numId w:val="1"/>
        </w:numPr>
        <w:ind w:left="540"/>
        <w:rPr>
          <w:b/>
          <w:bCs/>
          <w:color w:val="7030A0"/>
        </w:rPr>
      </w:pPr>
      <w:r w:rsidRPr="00E31249">
        <w:rPr>
          <w:b/>
          <w:bCs/>
          <w:color w:val="7030A0"/>
        </w:rPr>
        <w:t xml:space="preserve">Explain why mental health </w:t>
      </w:r>
      <w:r w:rsidR="00C300E7" w:rsidRPr="00E31249">
        <w:rPr>
          <w:b/>
          <w:bCs/>
          <w:color w:val="7030A0"/>
        </w:rPr>
        <w:t xml:space="preserve">awareness </w:t>
      </w:r>
      <w:r w:rsidRPr="00E31249">
        <w:rPr>
          <w:b/>
          <w:bCs/>
          <w:color w:val="7030A0"/>
        </w:rPr>
        <w:t>is important in the workplace</w:t>
      </w:r>
    </w:p>
    <w:p w14:paraId="7B41935D" w14:textId="77777777" w:rsidR="005211E1" w:rsidRPr="00E31249" w:rsidRDefault="005211E1" w:rsidP="00444730">
      <w:pPr>
        <w:ind w:left="900"/>
        <w:rPr>
          <w:i/>
          <w:iCs/>
          <w:color w:val="7030A0"/>
        </w:rPr>
      </w:pPr>
      <w:r w:rsidRPr="00E31249">
        <w:rPr>
          <w:i/>
          <w:iCs/>
          <w:color w:val="7030A0"/>
        </w:rPr>
        <w:t>Examples:</w:t>
      </w:r>
    </w:p>
    <w:p w14:paraId="414D9D91" w14:textId="2C5D2076" w:rsidR="009F4527" w:rsidRPr="00E31249" w:rsidRDefault="005C3940" w:rsidP="009F4527">
      <w:pPr>
        <w:pStyle w:val="ListParagraph"/>
        <w:numPr>
          <w:ilvl w:val="0"/>
          <w:numId w:val="26"/>
        </w:numPr>
        <w:ind w:left="1530"/>
        <w:rPr>
          <w:color w:val="000000" w:themeColor="text1"/>
        </w:rPr>
      </w:pPr>
      <w:r w:rsidRPr="00E31249">
        <w:rPr>
          <w:color w:val="000000" w:themeColor="text1"/>
        </w:rPr>
        <w:t xml:space="preserve">We want you to feel safe working here, </w:t>
      </w:r>
      <w:r w:rsidR="00DB7059" w:rsidRPr="00E31249">
        <w:rPr>
          <w:color w:val="000000" w:themeColor="text1"/>
        </w:rPr>
        <w:t xml:space="preserve">and to do that you need to be </w:t>
      </w:r>
      <w:r w:rsidRPr="00E31249">
        <w:rPr>
          <w:color w:val="000000" w:themeColor="text1"/>
        </w:rPr>
        <w:t xml:space="preserve">both physically safe and psychologically safe. </w:t>
      </w:r>
    </w:p>
    <w:p w14:paraId="0BB32676" w14:textId="1F334253" w:rsidR="009F4527" w:rsidRPr="00E31249" w:rsidRDefault="009F4527" w:rsidP="009F4527">
      <w:pPr>
        <w:pStyle w:val="ListParagraph"/>
        <w:numPr>
          <w:ilvl w:val="0"/>
          <w:numId w:val="26"/>
        </w:numPr>
        <w:ind w:left="1530"/>
        <w:rPr>
          <w:color w:val="000000" w:themeColor="text1"/>
        </w:rPr>
      </w:pPr>
      <w:r w:rsidRPr="00E31249">
        <w:rPr>
          <w:color w:val="000000" w:themeColor="text1"/>
        </w:rPr>
        <w:t>Working to protect your mental health is as important as protecting you from physical injury.</w:t>
      </w:r>
    </w:p>
    <w:p w14:paraId="019C8A74" w14:textId="299FB01D" w:rsidR="00D9521B" w:rsidRPr="00E31249" w:rsidRDefault="00F66A9C" w:rsidP="005C3940">
      <w:pPr>
        <w:pStyle w:val="ListParagraph"/>
        <w:numPr>
          <w:ilvl w:val="0"/>
          <w:numId w:val="26"/>
        </w:numPr>
        <w:ind w:left="1530"/>
        <w:rPr>
          <w:color w:val="000000" w:themeColor="text1"/>
        </w:rPr>
      </w:pPr>
      <w:r w:rsidRPr="00E31249">
        <w:rPr>
          <w:color w:val="000000" w:themeColor="text1"/>
        </w:rPr>
        <w:t xml:space="preserve">Stress </w:t>
      </w:r>
      <w:r w:rsidR="00C300E7" w:rsidRPr="00E31249">
        <w:rPr>
          <w:color w:val="000000" w:themeColor="text1"/>
        </w:rPr>
        <w:t xml:space="preserve">can </w:t>
      </w:r>
      <w:r w:rsidR="006E5D0C" w:rsidRPr="00E31249">
        <w:rPr>
          <w:color w:val="000000" w:themeColor="text1"/>
        </w:rPr>
        <w:t xml:space="preserve">contribute to </w:t>
      </w:r>
      <w:r w:rsidRPr="00E31249">
        <w:rPr>
          <w:color w:val="000000" w:themeColor="text1"/>
        </w:rPr>
        <w:t>accidents</w:t>
      </w:r>
      <w:r w:rsidR="005C3940" w:rsidRPr="00E31249">
        <w:rPr>
          <w:color w:val="000000" w:themeColor="text1"/>
        </w:rPr>
        <w:t xml:space="preserve"> </w:t>
      </w:r>
    </w:p>
    <w:p w14:paraId="05F500C5" w14:textId="1887264D" w:rsidR="00DB7059" w:rsidRPr="00E31249" w:rsidRDefault="00DB7059" w:rsidP="00DB7059">
      <w:pPr>
        <w:pStyle w:val="ListParagraph"/>
        <w:numPr>
          <w:ilvl w:val="0"/>
          <w:numId w:val="26"/>
        </w:numPr>
        <w:ind w:left="1530"/>
        <w:rPr>
          <w:color w:val="000000" w:themeColor="text1"/>
        </w:rPr>
      </w:pPr>
      <w:r w:rsidRPr="00E31249">
        <w:rPr>
          <w:color w:val="000000" w:themeColor="text1"/>
        </w:rPr>
        <w:t xml:space="preserve">Talking about mental health challenges isn’t easy, but we have to start somewhere.  </w:t>
      </w:r>
    </w:p>
    <w:p w14:paraId="62E098B4" w14:textId="77777777" w:rsidR="006E5D0C" w:rsidRDefault="006E5D0C" w:rsidP="006E5D0C">
      <w:pPr>
        <w:rPr>
          <w:color w:val="0070C0"/>
        </w:rPr>
      </w:pPr>
    </w:p>
    <w:p w14:paraId="5D4F1C63" w14:textId="77777777" w:rsidR="006E5D0C" w:rsidRPr="00E31249" w:rsidRDefault="006E5D0C" w:rsidP="006E5D0C">
      <w:pPr>
        <w:pStyle w:val="ListParagraph"/>
        <w:numPr>
          <w:ilvl w:val="0"/>
          <w:numId w:val="1"/>
        </w:numPr>
        <w:ind w:left="540"/>
        <w:rPr>
          <w:b/>
          <w:bCs/>
          <w:color w:val="7030A0"/>
        </w:rPr>
      </w:pPr>
      <w:r w:rsidRPr="00E31249">
        <w:rPr>
          <w:b/>
          <w:bCs/>
          <w:color w:val="7030A0"/>
        </w:rPr>
        <w:t>Describe Psychological Safety</w:t>
      </w:r>
    </w:p>
    <w:p w14:paraId="3F00EA7D" w14:textId="77777777" w:rsidR="006E5D0C" w:rsidRPr="00E31249" w:rsidRDefault="006E5D0C" w:rsidP="006E5D0C">
      <w:pPr>
        <w:ind w:left="900"/>
        <w:rPr>
          <w:i/>
          <w:iCs/>
          <w:color w:val="7030A0"/>
        </w:rPr>
      </w:pPr>
      <w:r w:rsidRPr="00E31249">
        <w:rPr>
          <w:i/>
          <w:iCs/>
          <w:color w:val="7030A0"/>
        </w:rPr>
        <w:t>Examples:</w:t>
      </w:r>
    </w:p>
    <w:p w14:paraId="5C6A0161" w14:textId="159899B9" w:rsidR="00E6613D" w:rsidRPr="00E31249" w:rsidRDefault="00E6613D" w:rsidP="00E6613D">
      <w:pPr>
        <w:pStyle w:val="ListParagraph"/>
        <w:numPr>
          <w:ilvl w:val="0"/>
          <w:numId w:val="25"/>
        </w:numPr>
        <w:ind w:left="1530"/>
        <w:rPr>
          <w:color w:val="000000" w:themeColor="text1"/>
        </w:rPr>
      </w:pPr>
      <w:r w:rsidRPr="00E31249">
        <w:rPr>
          <w:rFonts w:ascii="Calibri" w:eastAsia="Times New Roman" w:hAnsi="Calibri" w:cs="Calibri"/>
          <w:color w:val="000000" w:themeColor="text1"/>
          <w:shd w:val="clear" w:color="auto" w:fill="FFFFFF"/>
        </w:rPr>
        <w:t>Psychological safety means being able to:</w:t>
      </w:r>
    </w:p>
    <w:p w14:paraId="6838D087" w14:textId="374BA6C3" w:rsidR="00E6613D" w:rsidRPr="00E31249" w:rsidRDefault="00E6613D" w:rsidP="00E6613D">
      <w:pPr>
        <w:pStyle w:val="ListParagraph"/>
        <w:numPr>
          <w:ilvl w:val="2"/>
          <w:numId w:val="25"/>
        </w:numPr>
        <w:rPr>
          <w:color w:val="000000" w:themeColor="text1"/>
        </w:rPr>
      </w:pPr>
      <w:r w:rsidRPr="00E31249">
        <w:rPr>
          <w:rFonts w:ascii="Calibri" w:eastAsia="Times New Roman" w:hAnsi="Calibri" w:cs="Calibri"/>
          <w:color w:val="000000" w:themeColor="text1"/>
          <w:shd w:val="clear" w:color="auto" w:fill="FFFFFF"/>
        </w:rPr>
        <w:t>Make mistakes and receive constructive feedback</w:t>
      </w:r>
      <w:r w:rsidR="00D07A9D" w:rsidRPr="00E31249">
        <w:rPr>
          <w:rFonts w:ascii="Calibri" w:eastAsia="Times New Roman" w:hAnsi="Calibri" w:cs="Calibri"/>
          <w:color w:val="000000" w:themeColor="text1"/>
          <w:shd w:val="clear" w:color="auto" w:fill="FFFFFF"/>
        </w:rPr>
        <w:t>, not be ridiculed or punished</w:t>
      </w:r>
    </w:p>
    <w:p w14:paraId="64D1B124" w14:textId="1E4D5025" w:rsidR="00E6613D" w:rsidRPr="00E31249" w:rsidRDefault="00E6613D" w:rsidP="00E6613D">
      <w:pPr>
        <w:pStyle w:val="ListParagraph"/>
        <w:numPr>
          <w:ilvl w:val="2"/>
          <w:numId w:val="25"/>
        </w:numPr>
        <w:rPr>
          <w:color w:val="000000" w:themeColor="text1"/>
        </w:rPr>
      </w:pPr>
      <w:r w:rsidRPr="00E31249">
        <w:rPr>
          <w:color w:val="000000" w:themeColor="text1"/>
        </w:rPr>
        <w:t>Say “I don’t know” or “I don’t understand”</w:t>
      </w:r>
    </w:p>
    <w:p w14:paraId="2941B9F3" w14:textId="398EF9C3" w:rsidR="00E6613D" w:rsidRPr="00E31249" w:rsidRDefault="00E6613D" w:rsidP="00E6613D">
      <w:pPr>
        <w:pStyle w:val="ListParagraph"/>
        <w:numPr>
          <w:ilvl w:val="2"/>
          <w:numId w:val="25"/>
        </w:numPr>
        <w:rPr>
          <w:color w:val="000000" w:themeColor="text1"/>
        </w:rPr>
      </w:pPr>
      <w:r w:rsidRPr="00E31249">
        <w:rPr>
          <w:rFonts w:ascii="Calibri" w:eastAsia="Times New Roman" w:hAnsi="Calibri" w:cs="Calibri"/>
          <w:color w:val="000000" w:themeColor="text1"/>
          <w:shd w:val="clear" w:color="auto" w:fill="FFFFFF"/>
        </w:rPr>
        <w:t>Have a voice regardless of your position</w:t>
      </w:r>
    </w:p>
    <w:p w14:paraId="530987AC" w14:textId="2727E943" w:rsidR="00D07A9D" w:rsidRPr="00E31249" w:rsidRDefault="00D07A9D" w:rsidP="00D07A9D">
      <w:pPr>
        <w:pStyle w:val="ListParagraph"/>
        <w:numPr>
          <w:ilvl w:val="2"/>
          <w:numId w:val="25"/>
        </w:numPr>
        <w:rPr>
          <w:color w:val="000000" w:themeColor="text1"/>
        </w:rPr>
      </w:pPr>
      <w:r w:rsidRPr="00E31249">
        <w:rPr>
          <w:color w:val="000000" w:themeColor="text1"/>
        </w:rPr>
        <w:t>Feel</w:t>
      </w:r>
      <w:r w:rsidR="00E6613D" w:rsidRPr="00E31249">
        <w:rPr>
          <w:color w:val="000000" w:themeColor="text1"/>
        </w:rPr>
        <w:t xml:space="preserve"> respected and valued</w:t>
      </w:r>
    </w:p>
    <w:p w14:paraId="19F342B0" w14:textId="77777777" w:rsidR="00E31249" w:rsidRPr="00D851CD" w:rsidRDefault="006E5D0C" w:rsidP="00E31249">
      <w:pPr>
        <w:pStyle w:val="ListParagraph"/>
        <w:numPr>
          <w:ilvl w:val="0"/>
          <w:numId w:val="25"/>
        </w:numPr>
        <w:ind w:left="1530"/>
        <w:rPr>
          <w:i/>
          <w:iCs/>
          <w:color w:val="000000" w:themeColor="text1"/>
        </w:rPr>
      </w:pPr>
      <w:r w:rsidRPr="00D851CD">
        <w:rPr>
          <w:rFonts w:ascii="Calibri" w:eastAsia="Times New Roman" w:hAnsi="Calibri" w:cs="Calibri"/>
          <w:color w:val="000000" w:themeColor="text1"/>
          <w:shd w:val="clear" w:color="auto" w:fill="FFFFFF"/>
        </w:rPr>
        <w:t xml:space="preserve">Psychologically safe teams accept and respect all their members. </w:t>
      </w:r>
      <w:r w:rsidR="00DF1CD4" w:rsidRPr="00D851CD">
        <w:rPr>
          <w:color w:val="000000" w:themeColor="text1"/>
        </w:rPr>
        <w:br/>
      </w:r>
    </w:p>
    <w:p w14:paraId="7C9CB8DF" w14:textId="77777777" w:rsidR="00E31249" w:rsidRDefault="00E31249">
      <w:pPr>
        <w:rPr>
          <w:i/>
          <w:iCs/>
          <w:color w:val="C00000"/>
          <w14:textFill>
            <w14:solidFill>
              <w14:srgbClr w14:val="C00000">
                <w14:alpha w14:val="15000"/>
              </w14:srgbClr>
            </w14:solidFill>
          </w14:textFill>
        </w:rPr>
      </w:pPr>
      <w:r>
        <w:rPr>
          <w:i/>
          <w:iCs/>
          <w:color w:val="C00000"/>
          <w14:textFill>
            <w14:solidFill>
              <w14:srgbClr w14:val="C00000">
                <w14:alpha w14:val="15000"/>
              </w14:srgbClr>
            </w14:solidFill>
          </w14:textFill>
        </w:rPr>
        <w:br w:type="page"/>
      </w:r>
    </w:p>
    <w:p w14:paraId="0DD9CACF" w14:textId="2452192E" w:rsidR="00536A1A" w:rsidRPr="00E31249" w:rsidRDefault="00536A1A" w:rsidP="00E31249">
      <w:pPr>
        <w:pStyle w:val="ListParagraph"/>
        <w:ind w:left="0"/>
        <w:rPr>
          <w:color w:val="000000" w:themeColor="text1"/>
          <w:sz w:val="28"/>
          <w:szCs w:val="28"/>
        </w:rPr>
      </w:pPr>
      <w:r w:rsidRPr="003818DC">
        <w:rPr>
          <w:b/>
          <w:bCs/>
          <w:color w:val="C00000"/>
          <w:sz w:val="28"/>
          <w:szCs w:val="28"/>
        </w:rPr>
        <w:lastRenderedPageBreak/>
        <w:t>Acknowledge stressors and challenges in the workplace</w:t>
      </w:r>
      <w:r w:rsidRPr="00E31249">
        <w:rPr>
          <w:b/>
          <w:bCs/>
          <w:color w:val="7030A0"/>
          <w:sz w:val="28"/>
          <w:szCs w:val="28"/>
        </w:rPr>
        <w:br/>
      </w:r>
    </w:p>
    <w:p w14:paraId="77461FB1" w14:textId="55F5D2E3" w:rsidR="00536A1A" w:rsidRPr="00E31249" w:rsidRDefault="0041723D" w:rsidP="00536A1A">
      <w:pPr>
        <w:pStyle w:val="ListParagraph"/>
        <w:numPr>
          <w:ilvl w:val="0"/>
          <w:numId w:val="2"/>
        </w:numPr>
        <w:ind w:left="540"/>
        <w:rPr>
          <w:b/>
          <w:bCs/>
          <w:color w:val="7030A0"/>
        </w:rPr>
      </w:pPr>
      <w:r w:rsidRPr="00E31249">
        <w:rPr>
          <w:b/>
          <w:bCs/>
          <w:color w:val="7030A0"/>
        </w:rPr>
        <w:t>Talking openly about</w:t>
      </w:r>
      <w:r w:rsidR="00536A1A" w:rsidRPr="00E31249">
        <w:rPr>
          <w:b/>
          <w:bCs/>
          <w:color w:val="7030A0"/>
        </w:rPr>
        <w:t xml:space="preserve"> potential stressors and anxiety triggers </w:t>
      </w:r>
      <w:r w:rsidRPr="00E31249">
        <w:rPr>
          <w:b/>
          <w:bCs/>
          <w:color w:val="7030A0"/>
        </w:rPr>
        <w:t>can lessen their</w:t>
      </w:r>
      <w:r w:rsidR="00536A1A" w:rsidRPr="00E31249">
        <w:rPr>
          <w:b/>
          <w:bCs/>
          <w:color w:val="7030A0"/>
        </w:rPr>
        <w:t xml:space="preserve"> impact</w:t>
      </w:r>
    </w:p>
    <w:p w14:paraId="62BDFE5C" w14:textId="77777777" w:rsidR="0041723D" w:rsidRPr="00E31249" w:rsidRDefault="0041723D" w:rsidP="00C31E15">
      <w:pPr>
        <w:ind w:left="900"/>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Examples:</w:t>
      </w:r>
    </w:p>
    <w:p w14:paraId="6211EE74" w14:textId="1C3B19C1" w:rsidR="00536A1A" w:rsidRPr="00E31249" w:rsidRDefault="0041723D" w:rsidP="00C31E15">
      <w:pPr>
        <w:pStyle w:val="ListParagraph"/>
        <w:numPr>
          <w:ilvl w:val="0"/>
          <w:numId w:val="27"/>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Today is going to be long with a lot of stress</w:t>
      </w:r>
      <w:r w:rsidR="00AA5C56" w:rsidRPr="00E31249">
        <w:rPr>
          <w:color w:val="000000" w:themeColor="text1"/>
          <w14:textFill>
            <w14:solidFill>
              <w14:schemeClr w14:val="tx1">
                <w14:alpha w14:val="15000"/>
              </w14:schemeClr>
            </w14:solidFill>
          </w14:textFill>
        </w:rPr>
        <w:t xml:space="preserve"> and we’ve all been working long hours and we’re tired</w:t>
      </w:r>
      <w:r w:rsidRPr="00E31249">
        <w:rPr>
          <w:color w:val="000000" w:themeColor="text1"/>
          <w14:textFill>
            <w14:solidFill>
              <w14:schemeClr w14:val="tx1">
                <w14:alpha w14:val="15000"/>
              </w14:schemeClr>
            </w14:solidFill>
          </w14:textFill>
        </w:rPr>
        <w:t xml:space="preserve">. </w:t>
      </w:r>
      <w:r w:rsidR="00630D30" w:rsidRPr="00E31249">
        <w:rPr>
          <w:color w:val="000000" w:themeColor="text1"/>
          <w14:textFill>
            <w14:solidFill>
              <w14:schemeClr w14:val="tx1">
                <w14:alpha w14:val="15000"/>
              </w14:schemeClr>
            </w14:solidFill>
          </w14:textFill>
        </w:rPr>
        <w:t>T</w:t>
      </w:r>
      <w:r w:rsidRPr="00E31249">
        <w:rPr>
          <w:color w:val="000000" w:themeColor="text1"/>
          <w14:textFill>
            <w14:solidFill>
              <w14:schemeClr w14:val="tx1">
                <w14:alpha w14:val="15000"/>
              </w14:schemeClr>
            </w14:solidFill>
          </w14:textFill>
        </w:rPr>
        <w:t xml:space="preserve">his can </w:t>
      </w:r>
      <w:r w:rsidR="00AA5C56" w:rsidRPr="00E31249">
        <w:rPr>
          <w:color w:val="000000" w:themeColor="text1"/>
          <w14:textFill>
            <w14:solidFill>
              <w14:schemeClr w14:val="tx1">
                <w14:alpha w14:val="15000"/>
              </w14:schemeClr>
            </w14:solidFill>
          </w14:textFill>
        </w:rPr>
        <w:t>negatively affect</w:t>
      </w:r>
      <w:r w:rsidRPr="00E31249">
        <w:rPr>
          <w:color w:val="000000" w:themeColor="text1"/>
          <w14:textFill>
            <w14:solidFill>
              <w14:schemeClr w14:val="tx1">
                <w14:alpha w14:val="15000"/>
              </w14:schemeClr>
            </w14:solidFill>
          </w14:textFill>
        </w:rPr>
        <w:t xml:space="preserve"> your mental </w:t>
      </w:r>
      <w:r w:rsidR="00AA5C56" w:rsidRPr="00E31249">
        <w:rPr>
          <w:color w:val="000000" w:themeColor="text1"/>
          <w14:textFill>
            <w14:solidFill>
              <w14:schemeClr w14:val="tx1">
                <w14:alpha w14:val="15000"/>
              </w14:schemeClr>
            </w14:solidFill>
          </w14:textFill>
        </w:rPr>
        <w:t>and</w:t>
      </w:r>
      <w:r w:rsidR="00630D30" w:rsidRPr="00E31249">
        <w:rPr>
          <w:color w:val="000000" w:themeColor="text1"/>
          <w14:textFill>
            <w14:solidFill>
              <w14:schemeClr w14:val="tx1">
                <w14:alpha w14:val="15000"/>
              </w14:schemeClr>
            </w14:solidFill>
          </w14:textFill>
        </w:rPr>
        <w:t xml:space="preserve"> </w:t>
      </w:r>
      <w:r w:rsidRPr="00E31249">
        <w:rPr>
          <w:color w:val="000000" w:themeColor="text1"/>
          <w14:textFill>
            <w14:solidFill>
              <w14:schemeClr w14:val="tx1">
                <w14:alpha w14:val="15000"/>
              </w14:schemeClr>
            </w14:solidFill>
          </w14:textFill>
        </w:rPr>
        <w:t>physical health.</w:t>
      </w:r>
    </w:p>
    <w:p w14:paraId="55C2F0FB" w14:textId="621AB1A7" w:rsidR="00C23596" w:rsidRPr="00E31249" w:rsidRDefault="00C23596" w:rsidP="00C31E15">
      <w:pPr>
        <w:pStyle w:val="ListParagraph"/>
        <w:numPr>
          <w:ilvl w:val="0"/>
          <w:numId w:val="27"/>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If you don’t feel physically or </w:t>
      </w:r>
      <w:r w:rsidR="0095012E" w:rsidRPr="00E31249">
        <w:rPr>
          <w:color w:val="000000" w:themeColor="text1"/>
          <w14:textFill>
            <w14:solidFill>
              <w14:schemeClr w14:val="tx1">
                <w14:alpha w14:val="15000"/>
              </w14:schemeClr>
            </w14:solidFill>
          </w14:textFill>
        </w:rPr>
        <w:t>psychologically</w:t>
      </w:r>
      <w:r w:rsidRPr="00E31249">
        <w:rPr>
          <w:color w:val="000000" w:themeColor="text1"/>
          <w14:textFill>
            <w14:solidFill>
              <w14:schemeClr w14:val="tx1">
                <w14:alpha w14:val="15000"/>
              </w14:schemeClr>
            </w14:solidFill>
          </w14:textFill>
        </w:rPr>
        <w:t xml:space="preserve"> up to </w:t>
      </w:r>
      <w:r w:rsidR="00FB7EB6" w:rsidRPr="00E31249">
        <w:rPr>
          <w:color w:val="000000" w:themeColor="text1"/>
          <w14:textFill>
            <w14:solidFill>
              <w14:schemeClr w14:val="tx1">
                <w14:alpha w14:val="15000"/>
              </w14:schemeClr>
            </w14:solidFill>
          </w14:textFill>
        </w:rPr>
        <w:t>a particular task, tell your supervisor</w:t>
      </w:r>
      <w:r w:rsidR="00AA5C56" w:rsidRPr="00E31249">
        <w:rPr>
          <w:color w:val="000000" w:themeColor="text1"/>
          <w14:textFill>
            <w14:solidFill>
              <w14:schemeClr w14:val="tx1">
                <w14:alpha w14:val="15000"/>
              </w14:schemeClr>
            </w14:solidFill>
          </w14:textFill>
        </w:rPr>
        <w:t xml:space="preserve"> or someone you trust</w:t>
      </w:r>
      <w:r w:rsidR="00FB7EB6" w:rsidRPr="00E31249">
        <w:rPr>
          <w:color w:val="000000" w:themeColor="text1"/>
          <w14:textFill>
            <w14:solidFill>
              <w14:schemeClr w14:val="tx1">
                <w14:alpha w14:val="15000"/>
              </w14:schemeClr>
            </w14:solidFill>
          </w14:textFill>
        </w:rPr>
        <w:t xml:space="preserve">. </w:t>
      </w:r>
      <w:r w:rsidR="00AB1952" w:rsidRPr="00E31249">
        <w:rPr>
          <w:color w:val="000000" w:themeColor="text1"/>
          <w14:textFill>
            <w14:solidFill>
              <w14:schemeClr w14:val="tx1">
                <w14:alpha w14:val="15000"/>
              </w14:schemeClr>
            </w14:solidFill>
          </w14:textFill>
        </w:rPr>
        <w:t>It’s better to say something than to hurt yourself or someone else.</w:t>
      </w:r>
    </w:p>
    <w:p w14:paraId="10A7F58D" w14:textId="1E37DB40" w:rsidR="000F0BB6" w:rsidRPr="00E31249" w:rsidRDefault="000F0BB6" w:rsidP="00C31E15">
      <w:pPr>
        <w:pStyle w:val="ListParagraph"/>
        <w:numPr>
          <w:ilvl w:val="0"/>
          <w:numId w:val="27"/>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We understand that coming back to work right now is especially challenging for all of us because our workplace looks and feels different than when we left it and we may be nervous working around other people. </w:t>
      </w:r>
      <w:r w:rsidR="00B24809" w:rsidRPr="00E31249">
        <w:rPr>
          <w:color w:val="000000" w:themeColor="text1"/>
          <w14:textFill>
            <w14:solidFill>
              <w14:schemeClr w14:val="tx1">
                <w14:alpha w14:val="15000"/>
              </w14:schemeClr>
            </w14:solidFill>
          </w14:textFill>
        </w:rPr>
        <w:t>Excessive</w:t>
      </w:r>
      <w:r w:rsidRPr="00E31249">
        <w:rPr>
          <w:color w:val="000000" w:themeColor="text1"/>
          <w14:textFill>
            <w14:solidFill>
              <w14:schemeClr w14:val="tx1">
                <w14:alpha w14:val="15000"/>
              </w14:schemeClr>
            </w14:solidFill>
          </w14:textFill>
        </w:rPr>
        <w:t xml:space="preserve"> stress is normal right now.</w:t>
      </w:r>
      <w:r w:rsidR="00DF1CD4" w:rsidRPr="00E31249">
        <w:rPr>
          <w:color w:val="000000" w:themeColor="text1"/>
          <w14:textFill>
            <w14:solidFill>
              <w14:schemeClr w14:val="tx1">
                <w14:alpha w14:val="15000"/>
              </w14:schemeClr>
            </w14:solidFill>
          </w14:textFill>
        </w:rPr>
        <w:br/>
      </w:r>
    </w:p>
    <w:p w14:paraId="60DBCA22" w14:textId="74EE8844" w:rsidR="00D931ED" w:rsidRPr="00E31249" w:rsidRDefault="00536A1A" w:rsidP="00536A1A">
      <w:pPr>
        <w:pStyle w:val="ListParagraph"/>
        <w:numPr>
          <w:ilvl w:val="0"/>
          <w:numId w:val="2"/>
        </w:numPr>
        <w:ind w:left="540"/>
        <w:rPr>
          <w:b/>
          <w:bCs/>
          <w:color w:val="7030A0"/>
        </w:rPr>
      </w:pPr>
      <w:r w:rsidRPr="00E31249">
        <w:rPr>
          <w:b/>
          <w:bCs/>
          <w:color w:val="7030A0"/>
        </w:rPr>
        <w:t>Excessive and/or sustained pressure can result in stress that is harmful</w:t>
      </w:r>
    </w:p>
    <w:p w14:paraId="452D90E0" w14:textId="7C4CC9CA" w:rsidR="00D931ED" w:rsidRPr="00E31249" w:rsidRDefault="00D931ED" w:rsidP="00C31E15">
      <w:pPr>
        <w:ind w:left="900"/>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Examp</w:t>
      </w:r>
      <w:r w:rsidR="00D851CD">
        <w:rPr>
          <w:i/>
          <w:iCs/>
          <w:color w:val="7030A0"/>
          <w14:textFill>
            <w14:solidFill>
              <w14:srgbClr w14:val="7030A0">
                <w14:alpha w14:val="15000"/>
              </w14:srgbClr>
            </w14:solidFill>
          </w14:textFill>
        </w:rPr>
        <w:t>les</w:t>
      </w:r>
      <w:r w:rsidRPr="00E31249">
        <w:rPr>
          <w:i/>
          <w:iCs/>
          <w:color w:val="7030A0"/>
          <w14:textFill>
            <w14:solidFill>
              <w14:srgbClr w14:val="7030A0">
                <w14:alpha w14:val="15000"/>
              </w14:srgbClr>
            </w14:solidFill>
          </w14:textFill>
        </w:rPr>
        <w:t>:</w:t>
      </w:r>
    </w:p>
    <w:p w14:paraId="0A527B8E" w14:textId="195AACC3" w:rsidR="00D95265" w:rsidRPr="00E31249" w:rsidRDefault="00536A1A" w:rsidP="00C31E15">
      <w:pPr>
        <w:pStyle w:val="ListParagraph"/>
        <w:numPr>
          <w:ilvl w:val="0"/>
          <w:numId w:val="16"/>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We all feel stress on the job and some days are </w:t>
      </w:r>
      <w:r w:rsidR="00CC77DF" w:rsidRPr="00E31249">
        <w:rPr>
          <w:color w:val="000000" w:themeColor="text1"/>
          <w14:textFill>
            <w14:solidFill>
              <w14:schemeClr w14:val="tx1">
                <w14:alpha w14:val="15000"/>
              </w14:schemeClr>
            </w14:solidFill>
          </w14:textFill>
        </w:rPr>
        <w:t>worse</w:t>
      </w:r>
      <w:r w:rsidRPr="00E31249">
        <w:rPr>
          <w:color w:val="000000" w:themeColor="text1"/>
          <w14:textFill>
            <w14:solidFill>
              <w14:schemeClr w14:val="tx1">
                <w14:alpha w14:val="15000"/>
              </w14:schemeClr>
            </w14:solidFill>
          </w14:textFill>
        </w:rPr>
        <w:t xml:space="preserve"> than others. Everyday stress can be helpful in motivating us on the job,</w:t>
      </w:r>
      <w:r w:rsidR="00182310" w:rsidRPr="00E31249">
        <w:rPr>
          <w:color w:val="000000" w:themeColor="text1"/>
          <w14:textFill>
            <w14:solidFill>
              <w14:schemeClr w14:val="tx1">
                <w14:alpha w14:val="15000"/>
              </w14:schemeClr>
            </w14:solidFill>
          </w14:textFill>
        </w:rPr>
        <w:t xml:space="preserve"> but when it’s unmanageable</w:t>
      </w:r>
      <w:r w:rsidRPr="00E31249">
        <w:rPr>
          <w:color w:val="000000" w:themeColor="text1"/>
          <w14:textFill>
            <w14:solidFill>
              <w14:schemeClr w14:val="tx1">
                <w14:alpha w14:val="15000"/>
              </w14:schemeClr>
            </w14:solidFill>
          </w14:textFill>
        </w:rPr>
        <w:t xml:space="preserve"> </w:t>
      </w:r>
      <w:r w:rsidR="00182310" w:rsidRPr="00E31249">
        <w:rPr>
          <w:color w:val="000000" w:themeColor="text1"/>
          <w14:textFill>
            <w14:solidFill>
              <w14:schemeClr w14:val="tx1">
                <w14:alpha w14:val="15000"/>
              </w14:schemeClr>
            </w14:solidFill>
          </w14:textFill>
        </w:rPr>
        <w:t xml:space="preserve">it </w:t>
      </w:r>
      <w:r w:rsidRPr="00E31249">
        <w:rPr>
          <w:color w:val="000000" w:themeColor="text1"/>
          <w14:textFill>
            <w14:solidFill>
              <w14:schemeClr w14:val="tx1">
                <w14:alpha w14:val="15000"/>
              </w14:schemeClr>
            </w14:solidFill>
          </w14:textFill>
        </w:rPr>
        <w:t>can be dangerous for ourselves and others around us.</w:t>
      </w:r>
    </w:p>
    <w:p w14:paraId="43CA788D" w14:textId="0F41402E" w:rsidR="00536A1A" w:rsidRPr="00E31249" w:rsidRDefault="00D95265" w:rsidP="00C31E15">
      <w:pPr>
        <w:pStyle w:val="ListParagraph"/>
        <w:numPr>
          <w:ilvl w:val="0"/>
          <w:numId w:val="16"/>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This </w:t>
      </w:r>
      <w:r w:rsidR="00C17F98" w:rsidRPr="00E31249">
        <w:rPr>
          <w:color w:val="000000" w:themeColor="text1"/>
          <w14:textFill>
            <w14:solidFill>
              <w14:schemeClr w14:val="tx1">
                <w14:alpha w14:val="15000"/>
              </w14:schemeClr>
            </w14:solidFill>
          </w14:textFill>
        </w:rPr>
        <w:t>work</w:t>
      </w:r>
      <w:r w:rsidRPr="00E31249">
        <w:rPr>
          <w:color w:val="000000" w:themeColor="text1"/>
          <w14:textFill>
            <w14:solidFill>
              <w14:schemeClr w14:val="tx1">
                <w14:alpha w14:val="15000"/>
              </w14:schemeClr>
            </w14:solidFill>
          </w14:textFill>
        </w:rPr>
        <w:t xml:space="preserve"> can be really stressful</w:t>
      </w:r>
      <w:r w:rsidR="00C17F98" w:rsidRPr="00E31249">
        <w:rPr>
          <w:color w:val="000000" w:themeColor="text1"/>
          <w14:textFill>
            <w14:solidFill>
              <w14:schemeClr w14:val="tx1">
                <w14:alpha w14:val="15000"/>
              </w14:schemeClr>
            </w14:solidFill>
          </w14:textFill>
        </w:rPr>
        <w:t>, if you start feeling overwhelmed let somebody know.</w:t>
      </w:r>
      <w:r w:rsidR="00D931ED" w:rsidRPr="00E31249">
        <w:rPr>
          <w:color w:val="000000" w:themeColor="text1"/>
          <w14:textFill>
            <w14:solidFill>
              <w14:schemeClr w14:val="tx1">
                <w14:alpha w14:val="15000"/>
              </w14:schemeClr>
            </w14:solidFill>
          </w14:textFill>
        </w:rPr>
        <w:br/>
      </w:r>
    </w:p>
    <w:p w14:paraId="497F8619" w14:textId="1461105E" w:rsidR="00536A1A" w:rsidRPr="00E31249" w:rsidRDefault="00536A1A" w:rsidP="00940D45">
      <w:pPr>
        <w:pStyle w:val="ListParagraph"/>
        <w:numPr>
          <w:ilvl w:val="0"/>
          <w:numId w:val="2"/>
        </w:numPr>
        <w:tabs>
          <w:tab w:val="left" w:pos="900"/>
          <w:tab w:val="left" w:pos="1080"/>
          <w:tab w:val="left" w:pos="1260"/>
        </w:tabs>
        <w:ind w:left="540"/>
        <w:rPr>
          <w:i/>
          <w:iCs/>
          <w:color w:val="7030A0"/>
          <w14:textFill>
            <w14:solidFill>
              <w14:srgbClr w14:val="7030A0">
                <w14:alpha w14:val="15000"/>
              </w14:srgbClr>
            </w14:solidFill>
          </w14:textFill>
        </w:rPr>
      </w:pPr>
      <w:r w:rsidRPr="00E31249">
        <w:rPr>
          <w:b/>
          <w:bCs/>
          <w:color w:val="7030A0"/>
        </w:rPr>
        <w:t>Take a 90 second “time out”</w:t>
      </w:r>
      <w:r w:rsidRPr="00E31249">
        <w:rPr>
          <w:b/>
          <w:bCs/>
          <w:color w:val="7030A0"/>
        </w:rPr>
        <w:br/>
      </w:r>
      <w:r w:rsidR="00D931ED" w:rsidRPr="00E31249">
        <w:rPr>
          <w:i/>
          <w:iCs/>
          <w:color w:val="7030A0"/>
          <w14:textFill>
            <w14:solidFill>
              <w14:srgbClr w14:val="7030A0">
                <w14:alpha w14:val="15000"/>
              </w14:srgbClr>
            </w14:solidFill>
          </w14:textFill>
        </w:rPr>
        <w:tab/>
      </w:r>
      <w:r w:rsidRPr="00E31249">
        <w:rPr>
          <w:i/>
          <w:iCs/>
          <w:color w:val="7030A0"/>
          <w14:textFill>
            <w14:solidFill>
              <w14:srgbClr w14:val="7030A0">
                <w14:alpha w14:val="15000"/>
              </w14:srgbClr>
            </w14:solidFill>
          </w14:textFill>
        </w:rPr>
        <w:t>Exampl</w:t>
      </w:r>
      <w:r w:rsidR="00D851CD">
        <w:rPr>
          <w:i/>
          <w:iCs/>
          <w:color w:val="7030A0"/>
          <w14:textFill>
            <w14:solidFill>
              <w14:srgbClr w14:val="7030A0">
                <w14:alpha w14:val="15000"/>
              </w14:srgbClr>
            </w14:solidFill>
          </w14:textFill>
        </w:rPr>
        <w:t>es</w:t>
      </w:r>
      <w:r w:rsidRPr="00E31249">
        <w:rPr>
          <w:i/>
          <w:iCs/>
          <w:color w:val="7030A0"/>
          <w14:textFill>
            <w14:solidFill>
              <w14:srgbClr w14:val="7030A0">
                <w14:alpha w14:val="15000"/>
              </w14:srgbClr>
            </w14:solidFill>
          </w14:textFill>
        </w:rPr>
        <w:t xml:space="preserve">: </w:t>
      </w:r>
    </w:p>
    <w:p w14:paraId="43A3EDAB" w14:textId="77777777" w:rsidR="008853A4" w:rsidRPr="00E31249" w:rsidRDefault="00536A1A" w:rsidP="00C31E15">
      <w:pPr>
        <w:pStyle w:val="ListParagraph"/>
        <w:numPr>
          <w:ilvl w:val="0"/>
          <w:numId w:val="17"/>
        </w:numPr>
        <w:ind w:left="162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If you are feeling overwhelmed, angry, or </w:t>
      </w:r>
      <w:r w:rsidR="00F36014" w:rsidRPr="00E31249">
        <w:rPr>
          <w:color w:val="000000" w:themeColor="text1"/>
          <w14:textFill>
            <w14:solidFill>
              <w14:schemeClr w14:val="tx1">
                <w14:alpha w14:val="15000"/>
              </w14:schemeClr>
            </w14:solidFill>
          </w14:textFill>
        </w:rPr>
        <w:t>things are really tense</w:t>
      </w:r>
      <w:r w:rsidRPr="00E31249">
        <w:rPr>
          <w:color w:val="000000" w:themeColor="text1"/>
          <w14:textFill>
            <w14:solidFill>
              <w14:schemeClr w14:val="tx1">
                <w14:alpha w14:val="15000"/>
              </w14:schemeClr>
            </w14:solidFill>
          </w14:textFill>
        </w:rPr>
        <w:t>, take a 90 second time-out if it’s safe and walk away. It just takes 90 seconds to reset your brain’s stress levels.</w:t>
      </w:r>
    </w:p>
    <w:p w14:paraId="3C4854DC" w14:textId="7D2669BC" w:rsidR="00536A1A" w:rsidRPr="00E31249" w:rsidRDefault="008853A4" w:rsidP="00C31E15">
      <w:pPr>
        <w:pStyle w:val="ListParagraph"/>
        <w:numPr>
          <w:ilvl w:val="0"/>
          <w:numId w:val="17"/>
        </w:numPr>
        <w:ind w:left="162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If you can, take a 90 second break to help reduce your stress level.</w:t>
      </w:r>
      <w:r w:rsidR="00D931ED" w:rsidRPr="00E31249">
        <w:rPr>
          <w:color w:val="000000" w:themeColor="text1"/>
          <w14:textFill>
            <w14:solidFill>
              <w14:schemeClr w14:val="tx1">
                <w14:alpha w14:val="15000"/>
              </w14:schemeClr>
            </w14:solidFill>
          </w14:textFill>
        </w:rPr>
        <w:br/>
      </w:r>
    </w:p>
    <w:p w14:paraId="3DEC455A" w14:textId="77777777" w:rsidR="00536A1A" w:rsidRPr="00E31249" w:rsidRDefault="00536A1A" w:rsidP="00536A1A">
      <w:pPr>
        <w:pStyle w:val="ListParagraph"/>
        <w:numPr>
          <w:ilvl w:val="0"/>
          <w:numId w:val="2"/>
        </w:numPr>
        <w:ind w:left="540"/>
        <w:rPr>
          <w:b/>
          <w:bCs/>
          <w:color w:val="7030A0"/>
        </w:rPr>
      </w:pPr>
      <w:r w:rsidRPr="00E31249">
        <w:rPr>
          <w:b/>
          <w:bCs/>
          <w:color w:val="7030A0"/>
        </w:rPr>
        <w:t>Offer tools and tips</w:t>
      </w:r>
    </w:p>
    <w:p w14:paraId="2C2D67D6" w14:textId="37EC36A4" w:rsidR="00536A1A" w:rsidRPr="00E31249" w:rsidRDefault="00940D45" w:rsidP="00940D45">
      <w:pPr>
        <w:tabs>
          <w:tab w:val="left" w:pos="900"/>
        </w:tabs>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ab/>
      </w:r>
      <w:r w:rsidR="00536A1A" w:rsidRPr="00E31249">
        <w:rPr>
          <w:i/>
          <w:iCs/>
          <w:color w:val="7030A0"/>
          <w14:textFill>
            <w14:solidFill>
              <w14:srgbClr w14:val="7030A0">
                <w14:alpha w14:val="15000"/>
              </w14:srgbClr>
            </w14:solidFill>
          </w14:textFill>
        </w:rPr>
        <w:t xml:space="preserve">Examples: </w:t>
      </w:r>
    </w:p>
    <w:p w14:paraId="64F543EC" w14:textId="6259E428" w:rsidR="00536A1A" w:rsidRPr="00E31249" w:rsidRDefault="00536A1A" w:rsidP="00EC274B">
      <w:pPr>
        <w:tabs>
          <w:tab w:val="left" w:pos="900"/>
        </w:tabs>
        <w:ind w:left="90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Here are a few things </w:t>
      </w:r>
      <w:r w:rsidR="0001074D" w:rsidRPr="00E31249">
        <w:rPr>
          <w:color w:val="000000" w:themeColor="text1"/>
          <w14:textFill>
            <w14:solidFill>
              <w14:schemeClr w14:val="tx1">
                <w14:alpha w14:val="15000"/>
              </w14:schemeClr>
            </w14:solidFill>
          </w14:textFill>
        </w:rPr>
        <w:t>to</w:t>
      </w:r>
      <w:r w:rsidRPr="00E31249">
        <w:rPr>
          <w:color w:val="000000" w:themeColor="text1"/>
          <w14:textFill>
            <w14:solidFill>
              <w14:schemeClr w14:val="tx1">
                <w14:alpha w14:val="15000"/>
              </w14:schemeClr>
            </w14:solidFill>
          </w14:textFill>
        </w:rPr>
        <w:t xml:space="preserve"> do to help you</w:t>
      </w:r>
      <w:r w:rsidR="00A15F82" w:rsidRPr="00E31249">
        <w:rPr>
          <w:color w:val="000000" w:themeColor="text1"/>
          <w14:textFill>
            <w14:solidFill>
              <w14:schemeClr w14:val="tx1">
                <w14:alpha w14:val="15000"/>
              </w14:schemeClr>
            </w14:solidFill>
          </w14:textFill>
        </w:rPr>
        <w:t xml:space="preserve"> if you are struggling</w:t>
      </w:r>
      <w:r w:rsidR="00EC274B" w:rsidRPr="00E31249">
        <w:rPr>
          <w:color w:val="000000" w:themeColor="text1"/>
          <w14:textFill>
            <w14:solidFill>
              <w14:schemeClr w14:val="tx1">
                <w14:alpha w14:val="15000"/>
              </w14:schemeClr>
            </w14:solidFill>
          </w14:textFill>
        </w:rPr>
        <w:t xml:space="preserve">. </w:t>
      </w:r>
      <w:r w:rsidR="00F36014" w:rsidRPr="00E31249">
        <w:rPr>
          <w:color w:val="000000" w:themeColor="text1"/>
          <w14:textFill>
            <w14:solidFill>
              <w14:schemeClr w14:val="tx1">
                <w14:alpha w14:val="15000"/>
              </w14:schemeClr>
            </w14:solidFill>
          </w14:textFill>
        </w:rPr>
        <w:t>P</w:t>
      </w:r>
      <w:r w:rsidR="00EC274B" w:rsidRPr="00E31249">
        <w:rPr>
          <w:color w:val="000000" w:themeColor="text1"/>
          <w14:textFill>
            <w14:solidFill>
              <w14:schemeClr w14:val="tx1">
                <w14:alpha w14:val="15000"/>
              </w14:schemeClr>
            </w14:solidFill>
          </w14:textFill>
        </w:rPr>
        <w:t>ick the one that works best for you</w:t>
      </w:r>
      <w:r w:rsidRPr="00E31249">
        <w:rPr>
          <w:color w:val="000000" w:themeColor="text1"/>
          <w14:textFill>
            <w14:solidFill>
              <w14:schemeClr w14:val="tx1">
                <w14:alpha w14:val="15000"/>
              </w14:schemeClr>
            </w14:solidFill>
          </w14:textFill>
        </w:rPr>
        <w:t>:</w:t>
      </w:r>
    </w:p>
    <w:p w14:paraId="303BA401" w14:textId="47BC7C4C" w:rsidR="00536A1A" w:rsidRPr="00E31249" w:rsidRDefault="00536A1A"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Take a few deep breaths – </w:t>
      </w:r>
      <w:r w:rsidR="00F36014" w:rsidRPr="00E31249">
        <w:rPr>
          <w:color w:val="000000" w:themeColor="text1"/>
          <w14:textFill>
            <w14:solidFill>
              <w14:schemeClr w14:val="tx1">
                <w14:alpha w14:val="15000"/>
              </w14:schemeClr>
            </w14:solidFill>
          </w14:textFill>
        </w:rPr>
        <w:t>and make your exhale longer than your inhale</w:t>
      </w:r>
    </w:p>
    <w:p w14:paraId="7B0F8A15" w14:textId="096AAFF1" w:rsidR="00536A1A" w:rsidRPr="00E31249" w:rsidRDefault="00536A1A"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Use a </w:t>
      </w:r>
      <w:r w:rsidR="00EC274B" w:rsidRPr="00E31249">
        <w:rPr>
          <w:color w:val="000000" w:themeColor="text1"/>
          <w14:textFill>
            <w14:solidFill>
              <w14:schemeClr w14:val="tx1">
                <w14:alpha w14:val="15000"/>
              </w14:schemeClr>
            </w14:solidFill>
          </w14:textFill>
        </w:rPr>
        <w:t>calming</w:t>
      </w:r>
      <w:r w:rsidRPr="00E31249">
        <w:rPr>
          <w:color w:val="000000" w:themeColor="text1"/>
          <w14:textFill>
            <w14:solidFill>
              <w14:schemeClr w14:val="tx1">
                <w14:alpha w14:val="15000"/>
              </w14:schemeClr>
            </w14:solidFill>
          </w14:textFill>
        </w:rPr>
        <w:t xml:space="preserve"> </w:t>
      </w:r>
      <w:r w:rsidR="0001074D" w:rsidRPr="00E31249">
        <w:rPr>
          <w:color w:val="000000" w:themeColor="text1"/>
          <w14:textFill>
            <w14:solidFill>
              <w14:schemeClr w14:val="tx1">
                <w14:alpha w14:val="15000"/>
              </w14:schemeClr>
            </w14:solidFill>
          </w14:textFill>
        </w:rPr>
        <w:t>exercise</w:t>
      </w:r>
      <w:r w:rsidRPr="00E31249">
        <w:rPr>
          <w:color w:val="000000" w:themeColor="text1"/>
          <w14:textFill>
            <w14:solidFill>
              <w14:schemeClr w14:val="tx1">
                <w14:alpha w14:val="15000"/>
              </w14:schemeClr>
            </w14:solidFill>
          </w14:textFill>
        </w:rPr>
        <w:t xml:space="preserve"> such as </w:t>
      </w:r>
      <w:r w:rsidR="0001074D" w:rsidRPr="00E31249">
        <w:rPr>
          <w:color w:val="000000" w:themeColor="text1"/>
          <w14:textFill>
            <w14:solidFill>
              <w14:schemeClr w14:val="tx1">
                <w14:alpha w14:val="15000"/>
              </w14:schemeClr>
            </w14:solidFill>
          </w14:textFill>
        </w:rPr>
        <w:t xml:space="preserve">observe and </w:t>
      </w:r>
      <w:r w:rsidRPr="00E31249">
        <w:rPr>
          <w:color w:val="000000" w:themeColor="text1"/>
          <w14:textFill>
            <w14:solidFill>
              <w14:schemeClr w14:val="tx1">
                <w14:alpha w14:val="15000"/>
              </w14:schemeClr>
            </w14:solidFill>
          </w14:textFill>
        </w:rPr>
        <w:t>nam</w:t>
      </w:r>
      <w:r w:rsidR="0001074D" w:rsidRPr="00E31249">
        <w:rPr>
          <w:color w:val="000000" w:themeColor="text1"/>
          <w14:textFill>
            <w14:solidFill>
              <w14:schemeClr w14:val="tx1">
                <w14:alpha w14:val="15000"/>
              </w14:schemeClr>
            </w14:solidFill>
          </w14:textFill>
        </w:rPr>
        <w:t>e</w:t>
      </w:r>
      <w:r w:rsidRPr="00E31249">
        <w:rPr>
          <w:color w:val="000000" w:themeColor="text1"/>
          <w14:textFill>
            <w14:solidFill>
              <w14:schemeClr w14:val="tx1">
                <w14:alpha w14:val="15000"/>
              </w14:schemeClr>
            </w14:solidFill>
          </w14:textFill>
        </w:rPr>
        <w:t xml:space="preserve"> 5 objects around you </w:t>
      </w:r>
    </w:p>
    <w:p w14:paraId="1E315206" w14:textId="29D740F4" w:rsidR="00536A1A" w:rsidRPr="00E31249" w:rsidRDefault="00536A1A"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Think of a place that </w:t>
      </w:r>
      <w:r w:rsidR="00EC274B" w:rsidRPr="00E31249">
        <w:rPr>
          <w:color w:val="000000" w:themeColor="text1"/>
          <w14:textFill>
            <w14:solidFill>
              <w14:schemeClr w14:val="tx1">
                <w14:alpha w14:val="15000"/>
              </w14:schemeClr>
            </w14:solidFill>
          </w14:textFill>
        </w:rPr>
        <w:t>brings a sense of</w:t>
      </w:r>
      <w:r w:rsidRPr="00E31249">
        <w:rPr>
          <w:color w:val="000000" w:themeColor="text1"/>
          <w14:textFill>
            <w14:solidFill>
              <w14:schemeClr w14:val="tx1">
                <w14:alpha w14:val="15000"/>
              </w14:schemeClr>
            </w14:solidFill>
          </w14:textFill>
        </w:rPr>
        <w:t xml:space="preserve"> calm and </w:t>
      </w:r>
      <w:r w:rsidR="00D46FFB" w:rsidRPr="00E31249">
        <w:rPr>
          <w:color w:val="000000" w:themeColor="text1"/>
          <w14:textFill>
            <w14:solidFill>
              <w14:schemeClr w14:val="tx1">
                <w14:alpha w14:val="15000"/>
              </w14:schemeClr>
            </w14:solidFill>
          </w14:textFill>
        </w:rPr>
        <w:t>go</w:t>
      </w:r>
      <w:r w:rsidRPr="00E31249">
        <w:rPr>
          <w:color w:val="000000" w:themeColor="text1"/>
          <w14:textFill>
            <w14:solidFill>
              <w14:schemeClr w14:val="tx1">
                <w14:alpha w14:val="15000"/>
              </w14:schemeClr>
            </w14:solidFill>
          </w14:textFill>
        </w:rPr>
        <w:t xml:space="preserve"> there for a moment</w:t>
      </w:r>
    </w:p>
    <w:p w14:paraId="42E4551D" w14:textId="317829D0" w:rsidR="00536A1A" w:rsidRPr="00E31249" w:rsidRDefault="00F36014" w:rsidP="00940D45">
      <w:pPr>
        <w:pStyle w:val="ListParagraph"/>
        <w:numPr>
          <w:ilvl w:val="0"/>
          <w:numId w:val="18"/>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C</w:t>
      </w:r>
      <w:r w:rsidR="00536A1A" w:rsidRPr="00E31249">
        <w:rPr>
          <w:color w:val="000000" w:themeColor="text1"/>
          <w14:textFill>
            <w14:solidFill>
              <w14:schemeClr w14:val="tx1">
                <w14:alpha w14:val="15000"/>
              </w14:schemeClr>
            </w14:solidFill>
          </w14:textFill>
        </w:rPr>
        <w:t>lose your eyes</w:t>
      </w:r>
      <w:r w:rsidRPr="00E31249">
        <w:rPr>
          <w:color w:val="000000" w:themeColor="text1"/>
          <w14:textFill>
            <w14:solidFill>
              <w14:schemeClr w14:val="tx1">
                <w14:alpha w14:val="15000"/>
              </w14:schemeClr>
            </w14:solidFill>
          </w14:textFill>
        </w:rPr>
        <w:t xml:space="preserve">, </w:t>
      </w:r>
      <w:r w:rsidR="00536A1A" w:rsidRPr="00E31249">
        <w:rPr>
          <w:color w:val="000000" w:themeColor="text1"/>
          <w14:textFill>
            <w14:solidFill>
              <w14:schemeClr w14:val="tx1">
                <w14:alpha w14:val="15000"/>
              </w14:schemeClr>
            </w14:solidFill>
          </w14:textFill>
        </w:rPr>
        <w:t>start breathing deeply</w:t>
      </w:r>
      <w:r w:rsidRPr="00E31249">
        <w:rPr>
          <w:color w:val="000000" w:themeColor="text1"/>
          <w14:textFill>
            <w14:solidFill>
              <w14:schemeClr w14:val="tx1">
                <w14:alpha w14:val="15000"/>
              </w14:schemeClr>
            </w14:solidFill>
          </w14:textFill>
        </w:rPr>
        <w:t>,</w:t>
      </w:r>
      <w:r w:rsidR="00536A1A" w:rsidRPr="00E31249">
        <w:rPr>
          <w:color w:val="000000" w:themeColor="text1"/>
          <w14:textFill>
            <w14:solidFill>
              <w14:schemeClr w14:val="tx1">
                <w14:alpha w14:val="15000"/>
              </w14:schemeClr>
            </w14:solidFill>
          </w14:textFill>
        </w:rPr>
        <w:t xml:space="preserve"> and mentally walk the path to your nearest emergency exit</w:t>
      </w:r>
      <w:r w:rsidR="00B12904" w:rsidRPr="00E31249">
        <w:rPr>
          <w:color w:val="000000" w:themeColor="text1"/>
          <w14:textFill>
            <w14:solidFill>
              <w14:schemeClr w14:val="tx1">
                <w14:alpha w14:val="15000"/>
              </w14:schemeClr>
            </w14:solidFill>
          </w14:textFill>
        </w:rPr>
        <w:t>.</w:t>
      </w:r>
    </w:p>
    <w:p w14:paraId="2DA0BCE9" w14:textId="77777777" w:rsidR="00E31249" w:rsidRDefault="00E31249">
      <w:pPr>
        <w:rPr>
          <w:i/>
          <w:iCs/>
          <w:color w:val="C00000"/>
          <w14:textFill>
            <w14:solidFill>
              <w14:srgbClr w14:val="C00000">
                <w14:alpha w14:val="15000"/>
              </w14:srgbClr>
            </w14:solidFill>
          </w14:textFill>
        </w:rPr>
      </w:pPr>
      <w:r>
        <w:rPr>
          <w:i/>
          <w:iCs/>
          <w:color w:val="C00000"/>
          <w14:textFill>
            <w14:solidFill>
              <w14:srgbClr w14:val="C00000">
                <w14:alpha w14:val="15000"/>
              </w14:srgbClr>
            </w14:solidFill>
          </w14:textFill>
        </w:rPr>
        <w:br w:type="page"/>
      </w:r>
    </w:p>
    <w:p w14:paraId="036F46C2" w14:textId="326D7EA8" w:rsidR="00C02155" w:rsidRPr="00E31249" w:rsidRDefault="00C02155" w:rsidP="00C02155">
      <w:pPr>
        <w:rPr>
          <w:color w:val="000000" w:themeColor="text1"/>
          <w:sz w:val="28"/>
          <w:szCs w:val="28"/>
        </w:rPr>
      </w:pPr>
      <w:r w:rsidRPr="003818DC">
        <w:rPr>
          <w:b/>
          <w:bCs/>
          <w:color w:val="C00000"/>
          <w:sz w:val="28"/>
          <w:szCs w:val="28"/>
        </w:rPr>
        <w:lastRenderedPageBreak/>
        <w:t>Let people know “It's OK Not to Be OK”</w:t>
      </w:r>
      <w:r w:rsidRPr="00E31249">
        <w:rPr>
          <w:b/>
          <w:bCs/>
          <w:color w:val="C00000"/>
          <w:sz w:val="28"/>
          <w:szCs w:val="28"/>
        </w:rPr>
        <w:br/>
      </w:r>
    </w:p>
    <w:p w14:paraId="5D142C94" w14:textId="2FF70B4F" w:rsidR="00927BF1" w:rsidRPr="00D851CD" w:rsidRDefault="00C02155" w:rsidP="00C02155">
      <w:pPr>
        <w:pStyle w:val="ListParagraph"/>
        <w:numPr>
          <w:ilvl w:val="0"/>
          <w:numId w:val="3"/>
        </w:numPr>
        <w:ind w:left="540"/>
        <w:rPr>
          <w:color w:val="7030A0"/>
        </w:rPr>
      </w:pPr>
      <w:r w:rsidRPr="00D851CD">
        <w:rPr>
          <w:b/>
          <w:bCs/>
          <w:color w:val="7030A0"/>
        </w:rPr>
        <w:t xml:space="preserve">We are here to support </w:t>
      </w:r>
      <w:r w:rsidR="000C5A89" w:rsidRPr="00D851CD">
        <w:rPr>
          <w:b/>
          <w:bCs/>
          <w:color w:val="7030A0"/>
        </w:rPr>
        <w:t>one another</w:t>
      </w:r>
    </w:p>
    <w:p w14:paraId="195B9A63" w14:textId="343F04A8" w:rsidR="008E367B" w:rsidRPr="00E31249" w:rsidRDefault="00927BF1" w:rsidP="008E367B">
      <w:pPr>
        <w:pStyle w:val="ListParagraph"/>
        <w:ind w:left="900"/>
        <w:rPr>
          <w:i/>
          <w:iCs/>
          <w:color w:val="7030A0"/>
          <w14:textFill>
            <w14:solidFill>
              <w14:srgbClr w14:val="7030A0">
                <w14:alpha w14:val="15000"/>
              </w14:srgbClr>
            </w14:solidFill>
          </w14:textFill>
        </w:rPr>
      </w:pPr>
      <w:r w:rsidRPr="00E31249">
        <w:rPr>
          <w:i/>
          <w:iCs/>
          <w:color w:val="7030A0"/>
          <w14:textFill>
            <w14:solidFill>
              <w14:srgbClr w14:val="7030A0">
                <w14:alpha w14:val="15000"/>
              </w14:srgbClr>
            </w14:solidFill>
          </w14:textFill>
        </w:rPr>
        <w:t>Example</w:t>
      </w:r>
      <w:r w:rsidR="008E57CE" w:rsidRPr="00E31249">
        <w:rPr>
          <w:i/>
          <w:iCs/>
          <w:color w:val="7030A0"/>
          <w14:textFill>
            <w14:solidFill>
              <w14:srgbClr w14:val="7030A0">
                <w14:alpha w14:val="15000"/>
              </w14:srgbClr>
            </w14:solidFill>
          </w14:textFill>
        </w:rPr>
        <w:t>s</w:t>
      </w:r>
      <w:r w:rsidRPr="00E31249">
        <w:rPr>
          <w:i/>
          <w:iCs/>
          <w:color w:val="7030A0"/>
          <w14:textFill>
            <w14:solidFill>
              <w14:srgbClr w14:val="7030A0">
                <w14:alpha w14:val="15000"/>
              </w14:srgbClr>
            </w14:solidFill>
          </w14:textFill>
        </w:rPr>
        <w:t>:</w:t>
      </w:r>
    </w:p>
    <w:p w14:paraId="4BB96678" w14:textId="0B34F049" w:rsidR="008E367B" w:rsidRPr="00E31249" w:rsidRDefault="000C5A89" w:rsidP="008E367B">
      <w:pPr>
        <w:pStyle w:val="ListParagraph"/>
        <w:numPr>
          <w:ilvl w:val="0"/>
          <w:numId w:val="32"/>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K</w:t>
      </w:r>
      <w:r w:rsidR="008E367B" w:rsidRPr="00E31249">
        <w:rPr>
          <w:color w:val="000000" w:themeColor="text1"/>
          <w14:textFill>
            <w14:solidFill>
              <w14:schemeClr w14:val="tx1">
                <w14:alpha w14:val="15000"/>
              </w14:schemeClr>
            </w14:solidFill>
          </w14:textFill>
        </w:rPr>
        <w:t xml:space="preserve">now that it’s ok to not be ok. If you need a moment </w:t>
      </w:r>
      <w:r w:rsidR="00814F97" w:rsidRPr="00E31249">
        <w:rPr>
          <w:color w:val="000000" w:themeColor="text1"/>
          <w14:textFill>
            <w14:solidFill>
              <w14:schemeClr w14:val="tx1">
                <w14:alpha w14:val="15000"/>
              </w14:schemeClr>
            </w14:solidFill>
          </w14:textFill>
        </w:rPr>
        <w:t xml:space="preserve">– and it’s safe – </w:t>
      </w:r>
      <w:r w:rsidR="008E367B" w:rsidRPr="00E31249">
        <w:rPr>
          <w:color w:val="000000" w:themeColor="text1"/>
          <w14:textFill>
            <w14:solidFill>
              <w14:schemeClr w14:val="tx1">
                <w14:alpha w14:val="15000"/>
              </w14:schemeClr>
            </w14:solidFill>
          </w14:textFill>
        </w:rPr>
        <w:t>you don’t need to explain why.</w:t>
      </w:r>
    </w:p>
    <w:p w14:paraId="2528361E" w14:textId="772313E9" w:rsidR="008E367B" w:rsidRPr="00E31249" w:rsidRDefault="008E367B" w:rsidP="008E367B">
      <w:pPr>
        <w:pStyle w:val="ListParagraph"/>
        <w:numPr>
          <w:ilvl w:val="0"/>
          <w:numId w:val="32"/>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We have to work closely with each other. If one of us is having any kind of difficulty, the safety of everyone depends on </w:t>
      </w:r>
      <w:r w:rsidR="000C5A89" w:rsidRPr="00E31249">
        <w:rPr>
          <w:color w:val="000000" w:themeColor="text1"/>
          <w14:textFill>
            <w14:solidFill>
              <w14:schemeClr w14:val="tx1">
                <w14:alpha w14:val="15000"/>
              </w14:schemeClr>
            </w14:solidFill>
          </w14:textFill>
        </w:rPr>
        <w:t xml:space="preserve">both </w:t>
      </w:r>
      <w:r w:rsidRPr="00E31249">
        <w:rPr>
          <w:color w:val="000000" w:themeColor="text1"/>
          <w14:textFill>
            <w14:solidFill>
              <w14:schemeClr w14:val="tx1">
                <w14:alpha w14:val="15000"/>
              </w14:schemeClr>
            </w14:solidFill>
          </w14:textFill>
        </w:rPr>
        <w:t>offering and asking for support.</w:t>
      </w:r>
    </w:p>
    <w:p w14:paraId="1E39A97F" w14:textId="77777777" w:rsidR="008E367B" w:rsidRPr="008E367B" w:rsidRDefault="008E367B" w:rsidP="008E367B">
      <w:pPr>
        <w:ind w:left="1170"/>
        <w:rPr>
          <w:color w:val="0070C0"/>
          <w14:textFill>
            <w14:solidFill>
              <w14:srgbClr w14:val="0070C0">
                <w14:alpha w14:val="15000"/>
              </w14:srgbClr>
            </w14:solidFill>
          </w14:textFill>
        </w:rPr>
      </w:pPr>
    </w:p>
    <w:p w14:paraId="5ED770A7" w14:textId="4D102ECB" w:rsidR="004E488D" w:rsidRPr="00D851CD" w:rsidRDefault="00C02155" w:rsidP="004E488D">
      <w:pPr>
        <w:pStyle w:val="ListParagraph"/>
        <w:numPr>
          <w:ilvl w:val="0"/>
          <w:numId w:val="3"/>
        </w:numPr>
        <w:ind w:left="540"/>
        <w:rPr>
          <w:color w:val="7030A0"/>
        </w:rPr>
      </w:pPr>
      <w:r w:rsidRPr="00D851CD">
        <w:rPr>
          <w:b/>
          <w:bCs/>
          <w:color w:val="7030A0"/>
        </w:rPr>
        <w:t>Acknowledge it can be difficult to talk about</w:t>
      </w:r>
    </w:p>
    <w:p w14:paraId="2F19BE76" w14:textId="6EB9895C" w:rsidR="00C31E15" w:rsidRPr="00E31249" w:rsidRDefault="00927BF1" w:rsidP="004E488D">
      <w:pPr>
        <w:pStyle w:val="ListParagraph"/>
        <w:ind w:left="900"/>
        <w:rPr>
          <w:color w:val="7030A0"/>
        </w:rPr>
      </w:pPr>
      <w:r w:rsidRPr="00E31249">
        <w:rPr>
          <w:i/>
          <w:iCs/>
          <w:color w:val="7030A0"/>
        </w:rPr>
        <w:t>Example</w:t>
      </w:r>
      <w:r w:rsidR="0006288A" w:rsidRPr="00E31249">
        <w:rPr>
          <w:i/>
          <w:iCs/>
          <w:color w:val="7030A0"/>
        </w:rPr>
        <w:t>s</w:t>
      </w:r>
      <w:r w:rsidRPr="00E31249">
        <w:rPr>
          <w:i/>
          <w:iCs/>
          <w:color w:val="7030A0"/>
        </w:rPr>
        <w:t>:</w:t>
      </w:r>
    </w:p>
    <w:p w14:paraId="02828211" w14:textId="564918D7" w:rsidR="00267098" w:rsidRPr="00E31249" w:rsidRDefault="00267098" w:rsidP="00C16AA4">
      <w:pPr>
        <w:pStyle w:val="ListParagraph"/>
        <w:numPr>
          <w:ilvl w:val="0"/>
          <w:numId w:val="31"/>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 xml:space="preserve">Lots of us find it hard to talk about </w:t>
      </w:r>
      <w:r w:rsidR="000C5A89" w:rsidRPr="00E31249">
        <w:rPr>
          <w:color w:val="000000" w:themeColor="text1"/>
          <w14:textFill>
            <w14:solidFill>
              <w14:schemeClr w14:val="tx1">
                <w14:alpha w14:val="15000"/>
              </w14:schemeClr>
            </w14:solidFill>
          </w14:textFill>
        </w:rPr>
        <w:t>what’s bothering us</w:t>
      </w:r>
      <w:r w:rsidRPr="00E31249">
        <w:rPr>
          <w:color w:val="000000" w:themeColor="text1"/>
          <w14:textFill>
            <w14:solidFill>
              <w14:schemeClr w14:val="tx1">
                <w14:alpha w14:val="15000"/>
              </w14:schemeClr>
            </w14:solidFill>
          </w14:textFill>
        </w:rPr>
        <w:t>.</w:t>
      </w:r>
    </w:p>
    <w:p w14:paraId="44B032AB" w14:textId="5371D53C" w:rsidR="00213CB7" w:rsidRPr="00E31249" w:rsidRDefault="008E57CE" w:rsidP="00C16AA4">
      <w:pPr>
        <w:pStyle w:val="ListParagraph"/>
        <w:numPr>
          <w:ilvl w:val="0"/>
          <w:numId w:val="31"/>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We</w:t>
      </w:r>
      <w:r w:rsidR="00213CB7" w:rsidRPr="00E31249">
        <w:rPr>
          <w:color w:val="000000" w:themeColor="text1"/>
          <w14:textFill>
            <w14:solidFill>
              <w14:schemeClr w14:val="tx1">
                <w14:alpha w14:val="15000"/>
              </w14:schemeClr>
            </w14:solidFill>
          </w14:textFill>
        </w:rPr>
        <w:t xml:space="preserve"> </w:t>
      </w:r>
      <w:r w:rsidRPr="00E31249">
        <w:rPr>
          <w:color w:val="000000" w:themeColor="text1"/>
          <w14:textFill>
            <w14:solidFill>
              <w14:schemeClr w14:val="tx1">
                <w14:alpha w14:val="15000"/>
              </w14:schemeClr>
            </w14:solidFill>
          </w14:textFill>
        </w:rPr>
        <w:t>may not be</w:t>
      </w:r>
      <w:r w:rsidR="00213CB7" w:rsidRPr="00E31249">
        <w:rPr>
          <w:color w:val="000000" w:themeColor="text1"/>
          <w14:textFill>
            <w14:solidFill>
              <w14:schemeClr w14:val="tx1">
                <w14:alpha w14:val="15000"/>
              </w14:schemeClr>
            </w14:solidFill>
          </w14:textFill>
        </w:rPr>
        <w:t xml:space="preserve"> used to sharing our </w:t>
      </w:r>
      <w:r w:rsidR="000C5A89" w:rsidRPr="00E31249">
        <w:rPr>
          <w:color w:val="000000" w:themeColor="text1"/>
          <w14:textFill>
            <w14:solidFill>
              <w14:schemeClr w14:val="tx1">
                <w14:alpha w14:val="15000"/>
              </w14:schemeClr>
            </w14:solidFill>
          </w14:textFill>
        </w:rPr>
        <w:t>thoughts and feelings</w:t>
      </w:r>
      <w:r w:rsidR="00213CB7" w:rsidRPr="00E31249">
        <w:rPr>
          <w:color w:val="000000" w:themeColor="text1"/>
          <w14:textFill>
            <w14:solidFill>
              <w14:schemeClr w14:val="tx1">
                <w14:alpha w14:val="15000"/>
              </w14:schemeClr>
            </w14:solidFill>
          </w14:textFill>
        </w:rPr>
        <w:t xml:space="preserve"> but sometimes it’s </w:t>
      </w:r>
      <w:r w:rsidR="00814F97" w:rsidRPr="00E31249">
        <w:rPr>
          <w:color w:val="000000" w:themeColor="text1"/>
          <w14:textFill>
            <w14:solidFill>
              <w14:schemeClr w14:val="tx1">
                <w14:alpha w14:val="15000"/>
              </w14:schemeClr>
            </w14:solidFill>
          </w14:textFill>
        </w:rPr>
        <w:t>important</w:t>
      </w:r>
      <w:r w:rsidR="00213CB7" w:rsidRPr="00E31249">
        <w:rPr>
          <w:color w:val="000000" w:themeColor="text1"/>
          <w14:textFill>
            <w14:solidFill>
              <w14:schemeClr w14:val="tx1">
                <w14:alpha w14:val="15000"/>
              </w14:schemeClr>
            </w14:solidFill>
          </w14:textFill>
        </w:rPr>
        <w:t xml:space="preserve"> for our safety</w:t>
      </w:r>
      <w:r w:rsidR="00814F97" w:rsidRPr="00E31249">
        <w:rPr>
          <w:color w:val="000000" w:themeColor="text1"/>
          <w14:textFill>
            <w14:solidFill>
              <w14:schemeClr w14:val="tx1">
                <w14:alpha w14:val="15000"/>
              </w14:schemeClr>
            </w14:solidFill>
          </w14:textFill>
        </w:rPr>
        <w:t xml:space="preserve"> and the safety of others.</w:t>
      </w:r>
    </w:p>
    <w:p w14:paraId="3F5E4D5C" w14:textId="77777777" w:rsidR="00C02155" w:rsidRPr="00C02155" w:rsidRDefault="00C02155" w:rsidP="00C02155">
      <w:pPr>
        <w:pStyle w:val="ListParagraph"/>
        <w:ind w:left="540"/>
        <w:rPr>
          <w:b/>
          <w:bCs/>
          <w:color w:val="000000" w:themeColor="text1"/>
        </w:rPr>
      </w:pPr>
    </w:p>
    <w:p w14:paraId="31500CE1" w14:textId="77839192" w:rsidR="00C02155" w:rsidRPr="00D851CD" w:rsidRDefault="00C02155" w:rsidP="00C02155">
      <w:pPr>
        <w:pStyle w:val="ListParagraph"/>
        <w:numPr>
          <w:ilvl w:val="0"/>
          <w:numId w:val="3"/>
        </w:numPr>
        <w:ind w:left="540"/>
        <w:rPr>
          <w:b/>
          <w:bCs/>
          <w:color w:val="7030A0"/>
        </w:rPr>
      </w:pPr>
      <w:r w:rsidRPr="00D851CD">
        <w:rPr>
          <w:b/>
          <w:bCs/>
          <w:color w:val="7030A0"/>
        </w:rPr>
        <w:t>Try not to suffer in silence</w:t>
      </w:r>
    </w:p>
    <w:p w14:paraId="5C46B95B" w14:textId="09BFBA7A" w:rsidR="00C31E15" w:rsidRPr="00E31249" w:rsidRDefault="00927BF1" w:rsidP="00C16AA4">
      <w:pPr>
        <w:pStyle w:val="ListParagraph"/>
        <w:ind w:left="900"/>
        <w:rPr>
          <w:i/>
          <w:iCs/>
          <w:color w:val="7030A0"/>
        </w:rPr>
      </w:pPr>
      <w:r w:rsidRPr="00E31249">
        <w:rPr>
          <w:i/>
          <w:iCs/>
          <w:color w:val="7030A0"/>
        </w:rPr>
        <w:t>Example</w:t>
      </w:r>
      <w:r w:rsidR="0006288A" w:rsidRPr="00E31249">
        <w:rPr>
          <w:i/>
          <w:iCs/>
          <w:color w:val="7030A0"/>
        </w:rPr>
        <w:t>s</w:t>
      </w:r>
      <w:r w:rsidRPr="00E31249">
        <w:rPr>
          <w:i/>
          <w:iCs/>
          <w:color w:val="7030A0"/>
        </w:rPr>
        <w:t>:</w:t>
      </w:r>
    </w:p>
    <w:p w14:paraId="5E53C098" w14:textId="4FD91CEF" w:rsidR="00177241" w:rsidRPr="00E31249" w:rsidRDefault="00177241" w:rsidP="00C16AA4">
      <w:pPr>
        <w:pStyle w:val="ListParagraph"/>
        <w:numPr>
          <w:ilvl w:val="0"/>
          <w:numId w:val="33"/>
        </w:numPr>
        <w:ind w:left="1530"/>
        <w:rPr>
          <w:color w:val="000000" w:themeColor="text1"/>
          <w14:textFill>
            <w14:solidFill>
              <w14:schemeClr w14:val="tx1">
                <w14:alpha w14:val="15000"/>
              </w14:schemeClr>
            </w14:solidFill>
          </w14:textFill>
        </w:rPr>
      </w:pPr>
      <w:r w:rsidRPr="00E31249">
        <w:rPr>
          <w:color w:val="000000" w:themeColor="text1"/>
          <w14:textFill>
            <w14:solidFill>
              <w14:schemeClr w14:val="tx1">
                <w14:alpha w14:val="15000"/>
              </w14:schemeClr>
            </w14:solidFill>
          </w14:textFill>
        </w:rPr>
        <w:t>It takes a lot to speak up</w:t>
      </w:r>
      <w:r w:rsidR="000463A6" w:rsidRPr="00E31249">
        <w:rPr>
          <w:color w:val="000000" w:themeColor="text1"/>
          <w14:textFill>
            <w14:solidFill>
              <w14:schemeClr w14:val="tx1">
                <w14:alpha w14:val="15000"/>
              </w14:schemeClr>
            </w14:solidFill>
          </w14:textFill>
        </w:rPr>
        <w:t>.</w:t>
      </w:r>
      <w:r w:rsidRPr="00E31249">
        <w:rPr>
          <w:color w:val="000000" w:themeColor="text1"/>
          <w14:textFill>
            <w14:solidFill>
              <w14:schemeClr w14:val="tx1">
                <w14:alpha w14:val="15000"/>
              </w14:schemeClr>
            </w14:solidFill>
          </w14:textFill>
        </w:rPr>
        <w:t xml:space="preserve"> </w:t>
      </w:r>
      <w:r w:rsidR="000463A6" w:rsidRPr="00E31249">
        <w:rPr>
          <w:color w:val="000000" w:themeColor="text1"/>
          <w14:textFill>
            <w14:solidFill>
              <w14:schemeClr w14:val="tx1">
                <w14:alpha w14:val="15000"/>
              </w14:schemeClr>
            </w14:solidFill>
          </w14:textFill>
        </w:rPr>
        <w:t>Y</w:t>
      </w:r>
      <w:r w:rsidRPr="00E31249">
        <w:rPr>
          <w:color w:val="000000" w:themeColor="text1"/>
          <w14:textFill>
            <w14:solidFill>
              <w14:schemeClr w14:val="tx1">
                <w14:alpha w14:val="15000"/>
              </w14:schemeClr>
            </w14:solidFill>
          </w14:textFill>
        </w:rPr>
        <w:t xml:space="preserve">ou don’t have to bare your soul but </w:t>
      </w:r>
      <w:r w:rsidR="00333ADE" w:rsidRPr="00E31249">
        <w:rPr>
          <w:color w:val="000000" w:themeColor="text1"/>
          <w14:textFill>
            <w14:solidFill>
              <w14:schemeClr w14:val="tx1">
                <w14:alpha w14:val="15000"/>
              </w14:schemeClr>
            </w14:solidFill>
          </w14:textFill>
        </w:rPr>
        <w:t>getting something off your chest can go a long way for you and those around you</w:t>
      </w:r>
      <w:r w:rsidRPr="00E31249">
        <w:rPr>
          <w:color w:val="000000" w:themeColor="text1"/>
          <w14:textFill>
            <w14:solidFill>
              <w14:schemeClr w14:val="tx1">
                <w14:alpha w14:val="15000"/>
              </w14:schemeClr>
            </w14:solidFill>
          </w14:textFill>
        </w:rPr>
        <w:t>.</w:t>
      </w:r>
    </w:p>
    <w:p w14:paraId="0EF20006" w14:textId="53D135BD" w:rsidR="007049E7" w:rsidRPr="00E31249" w:rsidRDefault="000463A6" w:rsidP="007049E7">
      <w:pPr>
        <w:pStyle w:val="ListParagraph"/>
        <w:numPr>
          <w:ilvl w:val="0"/>
          <w:numId w:val="33"/>
        </w:numPr>
        <w:ind w:left="1530"/>
        <w:rPr>
          <w:color w:val="000000" w:themeColor="text1"/>
          <w14:textFill>
            <w14:solidFill>
              <w14:schemeClr w14:val="tx1">
                <w14:alpha w14:val="15000"/>
              </w14:schemeClr>
            </w14:solidFill>
          </w14:textFill>
        </w:rPr>
      </w:pPr>
      <w:r w:rsidRPr="00E31249">
        <w:rPr>
          <w:iCs/>
          <w:color w:val="000000" w:themeColor="text1"/>
          <w14:textFill>
            <w14:solidFill>
              <w14:schemeClr w14:val="tx1">
                <w14:alpha w14:val="15000"/>
              </w14:schemeClr>
            </w14:solidFill>
          </w14:textFill>
        </w:rPr>
        <w:t>Suffering in silence takes a greater toll on your mental and physical health</w:t>
      </w:r>
      <w:r w:rsidR="00270FFF" w:rsidRPr="00E31249">
        <w:rPr>
          <w:iCs/>
          <w:color w:val="000000" w:themeColor="text1"/>
          <w14:textFill>
            <w14:solidFill>
              <w14:schemeClr w14:val="tx1">
                <w14:alpha w14:val="15000"/>
              </w14:schemeClr>
            </w14:solidFill>
          </w14:textFill>
        </w:rPr>
        <w:t>.</w:t>
      </w:r>
      <w:r w:rsidR="00000241" w:rsidRPr="00E31249">
        <w:rPr>
          <w:iCs/>
          <w:color w:val="000000" w:themeColor="text1"/>
          <w14:textFill>
            <w14:solidFill>
              <w14:schemeClr w14:val="tx1">
                <w14:alpha w14:val="15000"/>
              </w14:schemeClr>
            </w14:solidFill>
          </w14:textFill>
        </w:rPr>
        <w:t xml:space="preserve"> You are not alone.</w:t>
      </w:r>
    </w:p>
    <w:p w14:paraId="0296182A" w14:textId="77777777" w:rsidR="00E31249" w:rsidRDefault="00E31249">
      <w:pPr>
        <w:rPr>
          <w:color w:val="C00000"/>
          <w14:textFill>
            <w14:solidFill>
              <w14:srgbClr w14:val="C00000">
                <w14:alpha w14:val="15000"/>
              </w14:srgbClr>
            </w14:solidFill>
          </w14:textFill>
        </w:rPr>
      </w:pPr>
      <w:r>
        <w:rPr>
          <w:color w:val="C00000"/>
          <w14:textFill>
            <w14:solidFill>
              <w14:srgbClr w14:val="C00000">
                <w14:alpha w14:val="15000"/>
              </w14:srgbClr>
            </w14:solidFill>
          </w14:textFill>
        </w:rPr>
        <w:br w:type="page"/>
      </w:r>
    </w:p>
    <w:p w14:paraId="78092C00" w14:textId="28C156F5" w:rsidR="007049E7" w:rsidRPr="00E31249" w:rsidRDefault="00157F31" w:rsidP="007049E7">
      <w:pPr>
        <w:rPr>
          <w:b/>
          <w:bCs/>
          <w:color w:val="000000" w:themeColor="text1"/>
          <w:sz w:val="28"/>
          <w:szCs w:val="28"/>
        </w:rPr>
      </w:pPr>
      <w:r>
        <w:rPr>
          <w:b/>
          <w:color w:val="C00000"/>
          <w:sz w:val="28"/>
          <w:szCs w:val="28"/>
        </w:rPr>
        <w:lastRenderedPageBreak/>
        <w:t>How to t</w:t>
      </w:r>
      <w:r w:rsidR="007049E7" w:rsidRPr="003818DC">
        <w:rPr>
          <w:b/>
          <w:color w:val="C00000"/>
          <w:sz w:val="28"/>
          <w:szCs w:val="28"/>
        </w:rPr>
        <w:t>ake action and provide support</w:t>
      </w:r>
      <w:r w:rsidR="007049E7" w:rsidRPr="00E31249">
        <w:rPr>
          <w:b/>
          <w:bCs/>
          <w:color w:val="000000" w:themeColor="text1"/>
          <w:sz w:val="28"/>
          <w:szCs w:val="28"/>
        </w:rPr>
        <w:br/>
      </w:r>
    </w:p>
    <w:p w14:paraId="007F88A0" w14:textId="7060AF94" w:rsidR="00DE1334" w:rsidRPr="00E31249" w:rsidRDefault="007049E7" w:rsidP="007049E7">
      <w:pPr>
        <w:pStyle w:val="ListParagraph"/>
        <w:numPr>
          <w:ilvl w:val="0"/>
          <w:numId w:val="4"/>
        </w:numPr>
        <w:tabs>
          <w:tab w:val="left" w:pos="900"/>
        </w:tabs>
        <w:ind w:left="540"/>
        <w:rPr>
          <w:color w:val="7030A0"/>
        </w:rPr>
      </w:pPr>
      <w:r w:rsidRPr="00E31249">
        <w:rPr>
          <w:b/>
          <w:bCs/>
          <w:color w:val="7030A0"/>
        </w:rPr>
        <w:t>Be alert to signs of distress in yourself and others</w:t>
      </w:r>
      <w:r w:rsidRPr="00E31249">
        <w:rPr>
          <w:i/>
          <w:iCs/>
          <w:color w:val="7030A0"/>
        </w:rPr>
        <w:tab/>
      </w:r>
    </w:p>
    <w:p w14:paraId="12EA0546" w14:textId="1B5755B4" w:rsidR="007049E7" w:rsidRPr="00E31249" w:rsidRDefault="007049E7" w:rsidP="005E2A8D">
      <w:pPr>
        <w:pStyle w:val="ListParagraph"/>
        <w:tabs>
          <w:tab w:val="left" w:pos="900"/>
        </w:tabs>
        <w:ind w:left="1080" w:hanging="360"/>
        <w:rPr>
          <w:color w:val="7030A0"/>
        </w:rPr>
      </w:pPr>
      <w:r w:rsidRPr="00E31249">
        <w:rPr>
          <w:i/>
          <w:iCs/>
          <w:color w:val="7030A0"/>
        </w:rPr>
        <w:t>Examples:</w:t>
      </w:r>
    </w:p>
    <w:p w14:paraId="36D8F8EA" w14:textId="0CC2A7A6" w:rsidR="007049E7" w:rsidRPr="00E31249" w:rsidRDefault="007B0A55" w:rsidP="00270FFF">
      <w:pPr>
        <w:pStyle w:val="ListParagraph"/>
        <w:numPr>
          <w:ilvl w:val="1"/>
          <w:numId w:val="20"/>
        </w:numPr>
        <w:ind w:left="1530"/>
        <w:rPr>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 xml:space="preserve">Remember we all experience </w:t>
      </w:r>
      <w:r w:rsidR="001B7BDF" w:rsidRPr="00E31249">
        <w:rPr>
          <w:color w:val="000000" w:themeColor="text1"/>
          <w14:textFill>
            <w14:solidFill>
              <w14:schemeClr w14:val="tx1">
                <w14:alpha w14:val="16000"/>
              </w14:schemeClr>
            </w14:solidFill>
          </w14:textFill>
        </w:rPr>
        <w:t>and deal with s</w:t>
      </w:r>
      <w:r w:rsidRPr="00E31249">
        <w:rPr>
          <w:color w:val="000000" w:themeColor="text1"/>
          <w14:textFill>
            <w14:solidFill>
              <w14:schemeClr w14:val="tx1">
                <w14:alpha w14:val="16000"/>
              </w14:schemeClr>
            </w14:solidFill>
          </w14:textFill>
        </w:rPr>
        <w:t xml:space="preserve">tress and anxiety differently. </w:t>
      </w:r>
      <w:r w:rsidR="001B7BDF" w:rsidRPr="00E31249">
        <w:rPr>
          <w:color w:val="000000" w:themeColor="text1"/>
          <w14:textFill>
            <w14:solidFill>
              <w14:schemeClr w14:val="tx1">
                <w14:alpha w14:val="16000"/>
              </w14:schemeClr>
            </w14:solidFill>
          </w14:textFill>
        </w:rPr>
        <w:t>You can’t tell by looking at someone how they’re feeling.</w:t>
      </w:r>
    </w:p>
    <w:p w14:paraId="10AC7F7D" w14:textId="64D5C3EA" w:rsidR="001B7BDF" w:rsidRPr="00E31249" w:rsidRDefault="001B7BDF" w:rsidP="001B7BDF">
      <w:pPr>
        <w:pStyle w:val="ListParagraph"/>
        <w:numPr>
          <w:ilvl w:val="1"/>
          <w:numId w:val="20"/>
        </w:numPr>
        <w:ind w:left="1530"/>
        <w:rPr>
          <w:strike/>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Be</w:t>
      </w:r>
      <w:r w:rsidR="007B0A55" w:rsidRPr="00E31249">
        <w:rPr>
          <w:color w:val="000000" w:themeColor="text1"/>
          <w14:textFill>
            <w14:solidFill>
              <w14:schemeClr w14:val="tx1">
                <w14:alpha w14:val="16000"/>
              </w14:schemeClr>
            </w14:solidFill>
          </w14:textFill>
        </w:rPr>
        <w:t xml:space="preserve"> aware of how you’re feeling on a daily basis and check-in with your co-workers – take time to ask how they’re doing and </w:t>
      </w:r>
      <w:r w:rsidRPr="00E31249">
        <w:rPr>
          <w:color w:val="000000" w:themeColor="text1"/>
          <w14:textFill>
            <w14:solidFill>
              <w14:schemeClr w14:val="tx1">
                <w14:alpha w14:val="16000"/>
              </w14:schemeClr>
            </w14:solidFill>
          </w14:textFill>
        </w:rPr>
        <w:t>LISTEN</w:t>
      </w:r>
      <w:r w:rsidR="007B0A55" w:rsidRPr="00E31249">
        <w:rPr>
          <w:color w:val="000000" w:themeColor="text1"/>
          <w14:textFill>
            <w14:solidFill>
              <w14:schemeClr w14:val="tx1">
                <w14:alpha w14:val="16000"/>
              </w14:schemeClr>
            </w14:solidFill>
          </w14:textFill>
        </w:rPr>
        <w:t xml:space="preserve"> to </w:t>
      </w:r>
      <w:r w:rsidRPr="00E31249">
        <w:rPr>
          <w:color w:val="000000" w:themeColor="text1"/>
          <w14:textFill>
            <w14:solidFill>
              <w14:schemeClr w14:val="tx1">
                <w14:alpha w14:val="16000"/>
              </w14:schemeClr>
            </w14:solidFill>
          </w14:textFill>
        </w:rPr>
        <w:t>what they say</w:t>
      </w:r>
      <w:r w:rsidR="007B0A55" w:rsidRPr="00E31249">
        <w:rPr>
          <w:color w:val="000000" w:themeColor="text1"/>
          <w14:textFill>
            <w14:solidFill>
              <w14:schemeClr w14:val="tx1">
                <w14:alpha w14:val="16000"/>
              </w14:schemeClr>
            </w14:solidFill>
          </w14:textFill>
        </w:rPr>
        <w:t>.</w:t>
      </w:r>
      <w:r w:rsidRPr="00E31249">
        <w:rPr>
          <w:color w:val="000000" w:themeColor="text1"/>
          <w14:textFill>
            <w14:solidFill>
              <w14:schemeClr w14:val="tx1">
                <w14:alpha w14:val="16000"/>
              </w14:schemeClr>
            </w14:solidFill>
          </w14:textFill>
        </w:rPr>
        <w:t xml:space="preserve"> You don’t have to have solutions – listening is the key.</w:t>
      </w:r>
    </w:p>
    <w:p w14:paraId="709F5CA3" w14:textId="77777777" w:rsidR="00082F01" w:rsidRPr="00082F01" w:rsidRDefault="00082F01" w:rsidP="00082F01">
      <w:pPr>
        <w:pStyle w:val="ListParagraph"/>
        <w:ind w:left="1530"/>
        <w:rPr>
          <w:color w:val="0070C0"/>
          <w14:textFill>
            <w14:solidFill>
              <w14:srgbClr w14:val="0070C0">
                <w14:alpha w14:val="16000"/>
              </w14:srgbClr>
            </w14:solidFill>
          </w14:textFill>
        </w:rPr>
      </w:pPr>
    </w:p>
    <w:p w14:paraId="5FB5B126" w14:textId="7BE6A3D1" w:rsidR="007049E7" w:rsidRPr="00E31249" w:rsidRDefault="00082F01" w:rsidP="00082F01">
      <w:pPr>
        <w:pStyle w:val="ListParagraph"/>
        <w:numPr>
          <w:ilvl w:val="0"/>
          <w:numId w:val="20"/>
        </w:numPr>
        <w:tabs>
          <w:tab w:val="left" w:pos="900"/>
        </w:tabs>
        <w:ind w:left="540"/>
        <w:rPr>
          <w:color w:val="7030A0"/>
        </w:rPr>
      </w:pPr>
      <w:r w:rsidRPr="00E31249">
        <w:rPr>
          <w:b/>
          <w:bCs/>
          <w:color w:val="7030A0"/>
        </w:rPr>
        <w:t>Be discreet and respect confidentiality</w:t>
      </w:r>
      <w:r w:rsidRPr="00E31249">
        <w:rPr>
          <w:i/>
          <w:iCs/>
          <w:color w:val="7030A0"/>
        </w:rPr>
        <w:tab/>
      </w:r>
    </w:p>
    <w:p w14:paraId="296CBEF1" w14:textId="7879C71F" w:rsidR="007471FB" w:rsidRPr="00E31249" w:rsidRDefault="007471FB" w:rsidP="00082F01">
      <w:pPr>
        <w:pStyle w:val="ListParagraph"/>
        <w:tabs>
          <w:tab w:val="left" w:pos="720"/>
          <w:tab w:val="left" w:pos="900"/>
          <w:tab w:val="left" w:pos="1170"/>
        </w:tabs>
        <w:ind w:left="540"/>
        <w:rPr>
          <w:color w:val="7030A0"/>
        </w:rPr>
      </w:pPr>
      <w:r w:rsidRPr="00E31249">
        <w:rPr>
          <w:i/>
          <w:iCs/>
          <w:color w:val="7030A0"/>
        </w:rPr>
        <w:tab/>
      </w:r>
      <w:r w:rsidRPr="00E31249">
        <w:rPr>
          <w:i/>
          <w:iCs/>
          <w:color w:val="7030A0"/>
        </w:rPr>
        <w:tab/>
        <w:t>Examples:</w:t>
      </w:r>
    </w:p>
    <w:p w14:paraId="63CB1F35" w14:textId="63DA6CA7" w:rsidR="007B0A55" w:rsidRPr="00E31249" w:rsidRDefault="009B30B2" w:rsidP="005E2A8D">
      <w:pPr>
        <w:pStyle w:val="ListParagraph"/>
        <w:numPr>
          <w:ilvl w:val="1"/>
          <w:numId w:val="21"/>
        </w:numPr>
        <w:ind w:left="1530"/>
        <w:rPr>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Respect</w:t>
      </w:r>
      <w:r w:rsidR="007B0A55" w:rsidRPr="00E31249">
        <w:rPr>
          <w:color w:val="000000" w:themeColor="text1"/>
          <w14:textFill>
            <w14:solidFill>
              <w14:schemeClr w14:val="tx1">
                <w14:alpha w14:val="16000"/>
              </w14:schemeClr>
            </w14:solidFill>
          </w14:textFill>
        </w:rPr>
        <w:t xml:space="preserve"> confidentiality – unless it involves someone’s safety</w:t>
      </w:r>
      <w:r w:rsidRPr="00E31249">
        <w:rPr>
          <w:color w:val="000000" w:themeColor="text1"/>
          <w14:textFill>
            <w14:solidFill>
              <w14:schemeClr w14:val="tx1">
                <w14:alpha w14:val="16000"/>
              </w14:schemeClr>
            </w14:solidFill>
          </w14:textFill>
        </w:rPr>
        <w:t>.</w:t>
      </w:r>
    </w:p>
    <w:p w14:paraId="0CDE40D4" w14:textId="1D047DF7" w:rsidR="007049E7" w:rsidRPr="00E31249" w:rsidRDefault="003B3B95" w:rsidP="00BD24F1">
      <w:pPr>
        <w:pStyle w:val="ListParagraph"/>
        <w:numPr>
          <w:ilvl w:val="1"/>
          <w:numId w:val="21"/>
        </w:numPr>
        <w:ind w:left="1530"/>
        <w:rPr>
          <w:color w:val="000000" w:themeColor="text1"/>
          <w14:textFill>
            <w14:solidFill>
              <w14:schemeClr w14:val="tx1">
                <w14:alpha w14:val="16000"/>
              </w14:schemeClr>
            </w14:solidFill>
          </w14:textFill>
        </w:rPr>
      </w:pPr>
      <w:r w:rsidRPr="00E31249">
        <w:rPr>
          <w:color w:val="000000" w:themeColor="text1"/>
          <w14:textFill>
            <w14:solidFill>
              <w14:schemeClr w14:val="tx1">
                <w14:alpha w14:val="16000"/>
              </w14:schemeClr>
            </w14:solidFill>
          </w14:textFill>
        </w:rPr>
        <w:t>Discretion is critical when someone share’s their feelings</w:t>
      </w:r>
      <w:r w:rsidR="000F45FB" w:rsidRPr="00E31249">
        <w:rPr>
          <w:color w:val="000000" w:themeColor="text1"/>
          <w14:textFill>
            <w14:solidFill>
              <w14:schemeClr w14:val="tx1">
                <w14:alpha w14:val="16000"/>
              </w14:schemeClr>
            </w14:solidFill>
          </w14:textFill>
        </w:rPr>
        <w:t>.</w:t>
      </w:r>
      <w:r w:rsidR="007049E7" w:rsidRPr="00E31249">
        <w:rPr>
          <w:strike/>
          <w:color w:val="000000" w:themeColor="text1"/>
          <w14:textFill>
            <w14:solidFill>
              <w14:schemeClr w14:val="tx1">
                <w14:alpha w14:val="16000"/>
              </w14:schemeClr>
            </w14:solidFill>
          </w14:textFill>
        </w:rPr>
        <w:br/>
      </w:r>
    </w:p>
    <w:p w14:paraId="489A8320" w14:textId="77777777" w:rsidR="00A63CF7" w:rsidRPr="00E31249" w:rsidRDefault="007049E7" w:rsidP="007049E7">
      <w:pPr>
        <w:pStyle w:val="ListParagraph"/>
        <w:numPr>
          <w:ilvl w:val="0"/>
          <w:numId w:val="4"/>
        </w:numPr>
        <w:ind w:left="540"/>
        <w:rPr>
          <w:b/>
          <w:bCs/>
          <w:color w:val="7030A0"/>
        </w:rPr>
      </w:pPr>
      <w:r w:rsidRPr="00E31249">
        <w:rPr>
          <w:b/>
          <w:bCs/>
          <w:color w:val="7030A0"/>
        </w:rPr>
        <w:t>Show compassion and respect</w:t>
      </w:r>
    </w:p>
    <w:p w14:paraId="5448056D" w14:textId="77777777" w:rsidR="003C5B31" w:rsidRPr="00E31249" w:rsidRDefault="00A63CF7" w:rsidP="003C5B31">
      <w:pPr>
        <w:pStyle w:val="ListParagraph"/>
        <w:ind w:left="900"/>
        <w:rPr>
          <w:i/>
          <w:iCs/>
          <w:color w:val="7030A0"/>
        </w:rPr>
      </w:pPr>
      <w:r w:rsidRPr="00E31249">
        <w:rPr>
          <w:i/>
          <w:iCs/>
          <w:color w:val="7030A0"/>
        </w:rPr>
        <w:t>Examples:</w:t>
      </w:r>
    </w:p>
    <w:p w14:paraId="4FD45070" w14:textId="21794A62" w:rsidR="00B648E0" w:rsidRPr="00E31249" w:rsidRDefault="005D3DFE" w:rsidP="00B648E0">
      <w:pPr>
        <w:pStyle w:val="ListParagraph"/>
        <w:numPr>
          <w:ilvl w:val="0"/>
          <w:numId w:val="35"/>
        </w:numPr>
        <w:ind w:left="1530"/>
        <w:rPr>
          <w:color w:val="000000" w:themeColor="text1"/>
        </w:rPr>
      </w:pPr>
      <w:r w:rsidRPr="00E31249">
        <w:rPr>
          <w:color w:val="000000" w:themeColor="text1"/>
        </w:rPr>
        <w:t>Show compassion and respect for your co-workers - listen, don’t judge</w:t>
      </w:r>
      <w:r w:rsidR="00B648E0" w:rsidRPr="00E31249">
        <w:rPr>
          <w:color w:val="000000" w:themeColor="text1"/>
        </w:rPr>
        <w:t xml:space="preserve"> </w:t>
      </w:r>
    </w:p>
    <w:p w14:paraId="20F61FA0" w14:textId="36E605C5" w:rsidR="003034CE" w:rsidRPr="00E31249" w:rsidRDefault="006A6036" w:rsidP="003C5B31">
      <w:pPr>
        <w:pStyle w:val="ListParagraph"/>
        <w:numPr>
          <w:ilvl w:val="0"/>
          <w:numId w:val="35"/>
        </w:numPr>
        <w:ind w:left="1530"/>
        <w:rPr>
          <w:color w:val="000000" w:themeColor="text1"/>
        </w:rPr>
      </w:pPr>
      <w:r w:rsidRPr="00E31249">
        <w:rPr>
          <w:color w:val="000000" w:themeColor="text1"/>
        </w:rPr>
        <w:t>It m</w:t>
      </w:r>
      <w:r w:rsidR="003034CE" w:rsidRPr="00E31249">
        <w:rPr>
          <w:color w:val="000000" w:themeColor="text1"/>
        </w:rPr>
        <w:t xml:space="preserve">ight not be your thing </w:t>
      </w:r>
      <w:r w:rsidRPr="00E31249">
        <w:rPr>
          <w:color w:val="000000" w:themeColor="text1"/>
        </w:rPr>
        <w:t>–</w:t>
      </w:r>
      <w:r w:rsidR="003034CE" w:rsidRPr="00E31249">
        <w:rPr>
          <w:color w:val="000000" w:themeColor="text1"/>
        </w:rPr>
        <w:t xml:space="preserve"> </w:t>
      </w:r>
      <w:r w:rsidRPr="00E31249">
        <w:rPr>
          <w:color w:val="000000" w:themeColor="text1"/>
        </w:rPr>
        <w:t>but don’t dismiss</w:t>
      </w:r>
      <w:r w:rsidR="003034CE" w:rsidRPr="00E31249">
        <w:rPr>
          <w:color w:val="000000" w:themeColor="text1"/>
        </w:rPr>
        <w:t xml:space="preserve"> a co-worker </w:t>
      </w:r>
      <w:r w:rsidRPr="00E31249">
        <w:rPr>
          <w:color w:val="000000" w:themeColor="text1"/>
        </w:rPr>
        <w:t>who wants to</w:t>
      </w:r>
      <w:r w:rsidR="003034CE" w:rsidRPr="00E31249">
        <w:rPr>
          <w:color w:val="000000" w:themeColor="text1"/>
        </w:rPr>
        <w:t xml:space="preserve"> talk about their mental health</w:t>
      </w:r>
      <w:r w:rsidR="00B12904" w:rsidRPr="00E31249">
        <w:rPr>
          <w:color w:val="000000" w:themeColor="text1"/>
        </w:rPr>
        <w:t>.</w:t>
      </w:r>
    </w:p>
    <w:p w14:paraId="30F5C573" w14:textId="77777777" w:rsidR="00A63CF7" w:rsidRPr="00A63CF7" w:rsidRDefault="00A63CF7" w:rsidP="00A63CF7">
      <w:pPr>
        <w:pStyle w:val="ListParagraph"/>
        <w:ind w:left="540"/>
        <w:rPr>
          <w:i/>
          <w:iCs/>
          <w:color w:val="C00000"/>
        </w:rPr>
      </w:pPr>
    </w:p>
    <w:p w14:paraId="1E19F27E" w14:textId="647895F3" w:rsidR="007049E7" w:rsidRPr="00E31249" w:rsidRDefault="007049E7" w:rsidP="007049E7">
      <w:pPr>
        <w:pStyle w:val="ListParagraph"/>
        <w:numPr>
          <w:ilvl w:val="0"/>
          <w:numId w:val="4"/>
        </w:numPr>
        <w:ind w:left="540"/>
        <w:rPr>
          <w:i/>
          <w:color w:val="7030A0"/>
        </w:rPr>
      </w:pPr>
      <w:r w:rsidRPr="00E31249">
        <w:rPr>
          <w:b/>
          <w:bCs/>
          <w:color w:val="7030A0"/>
        </w:rPr>
        <w:t>If you don’t know how to help it’s ok to ask someone else</w:t>
      </w:r>
    </w:p>
    <w:p w14:paraId="51D95902" w14:textId="4189A13B" w:rsidR="007C5ECA" w:rsidRPr="00E31249" w:rsidRDefault="007C5ECA" w:rsidP="00DE1334">
      <w:pPr>
        <w:pStyle w:val="ListParagraph"/>
        <w:ind w:left="900"/>
        <w:rPr>
          <w:i/>
          <w:iCs/>
          <w:color w:val="7030A0"/>
        </w:rPr>
      </w:pPr>
      <w:r w:rsidRPr="00E31249">
        <w:rPr>
          <w:i/>
          <w:iCs/>
          <w:color w:val="7030A0"/>
        </w:rPr>
        <w:t>Examples</w:t>
      </w:r>
      <w:r w:rsidR="0098572A" w:rsidRPr="00E31249">
        <w:rPr>
          <w:i/>
          <w:iCs/>
          <w:color w:val="7030A0"/>
        </w:rPr>
        <w:t>:</w:t>
      </w:r>
    </w:p>
    <w:p w14:paraId="3D015AE7" w14:textId="6FB20F5E" w:rsidR="007049E7" w:rsidRPr="00E31249" w:rsidRDefault="007C5ECA" w:rsidP="007C5ECA">
      <w:pPr>
        <w:pStyle w:val="ListParagraph"/>
        <w:numPr>
          <w:ilvl w:val="0"/>
          <w:numId w:val="28"/>
        </w:numPr>
        <w:rPr>
          <w:color w:val="000000" w:themeColor="text1"/>
        </w:rPr>
      </w:pPr>
      <w:r w:rsidRPr="00E31249">
        <w:rPr>
          <w:color w:val="000000" w:themeColor="text1"/>
        </w:rPr>
        <w:t xml:space="preserve">We don’t expect you to be therapists, just caring coworkers. </w:t>
      </w:r>
      <w:r w:rsidR="001D72B1" w:rsidRPr="00E31249">
        <w:rPr>
          <w:color w:val="000000" w:themeColor="text1"/>
        </w:rPr>
        <w:t>If you don’t know what to do in a situation, get help</w:t>
      </w:r>
      <w:r w:rsidR="000F45FB" w:rsidRPr="00E31249">
        <w:rPr>
          <w:color w:val="000000" w:themeColor="text1"/>
        </w:rPr>
        <w:t>.</w:t>
      </w:r>
    </w:p>
    <w:p w14:paraId="0287B268" w14:textId="7E2238EB" w:rsidR="00D15F03" w:rsidRPr="00E31249" w:rsidRDefault="001D72B1" w:rsidP="00D15F03">
      <w:pPr>
        <w:pStyle w:val="ListParagraph"/>
        <w:numPr>
          <w:ilvl w:val="0"/>
          <w:numId w:val="28"/>
        </w:numPr>
        <w:rPr>
          <w:color w:val="000000" w:themeColor="text1"/>
        </w:rPr>
      </w:pPr>
      <w:r w:rsidRPr="00E31249">
        <w:rPr>
          <w:color w:val="000000" w:themeColor="text1"/>
        </w:rPr>
        <w:t>You can find</w:t>
      </w:r>
      <w:r w:rsidR="00D15F03" w:rsidRPr="00E31249">
        <w:rPr>
          <w:color w:val="000000" w:themeColor="text1"/>
        </w:rPr>
        <w:t xml:space="preserve"> information about mental health resources on the </w:t>
      </w:r>
      <w:r w:rsidRPr="00E31249">
        <w:rPr>
          <w:color w:val="000000" w:themeColor="text1"/>
        </w:rPr>
        <w:t>[</w:t>
      </w:r>
      <w:r w:rsidR="00D15F03" w:rsidRPr="00E31249">
        <w:rPr>
          <w:color w:val="000000" w:themeColor="text1"/>
        </w:rPr>
        <w:t>call board</w:t>
      </w:r>
      <w:r w:rsidRPr="00E31249">
        <w:rPr>
          <w:color w:val="000000" w:themeColor="text1"/>
        </w:rPr>
        <w:t>/call sheet/</w:t>
      </w:r>
      <w:proofErr w:type="spellStart"/>
      <w:r w:rsidRPr="00E31249">
        <w:rPr>
          <w:color w:val="000000" w:themeColor="text1"/>
        </w:rPr>
        <w:t>etc</w:t>
      </w:r>
      <w:proofErr w:type="spellEnd"/>
      <w:r w:rsidRPr="00E31249">
        <w:rPr>
          <w:color w:val="000000" w:themeColor="text1"/>
        </w:rPr>
        <w:t>]</w:t>
      </w:r>
      <w:r w:rsidR="00D15F03" w:rsidRPr="00E31249">
        <w:rPr>
          <w:color w:val="000000" w:themeColor="text1"/>
        </w:rPr>
        <w:t xml:space="preserve">. </w:t>
      </w:r>
    </w:p>
    <w:p w14:paraId="2AD3DEE1" w14:textId="3040ACFD" w:rsidR="00D15F03" w:rsidRPr="00E31249" w:rsidRDefault="00D15F03" w:rsidP="00D15F03">
      <w:pPr>
        <w:pStyle w:val="ListParagraph"/>
        <w:numPr>
          <w:ilvl w:val="0"/>
          <w:numId w:val="28"/>
        </w:numPr>
        <w:rPr>
          <w:color w:val="000000" w:themeColor="text1"/>
        </w:rPr>
      </w:pPr>
      <w:r w:rsidRPr="00E31249">
        <w:rPr>
          <w:color w:val="000000" w:themeColor="text1"/>
        </w:rPr>
        <w:t>There’s a great org called Behind the Scenes - specifically for folks like us in the industry - that has resources.</w:t>
      </w:r>
    </w:p>
    <w:p w14:paraId="71145702" w14:textId="78B3BD76" w:rsidR="00D15F03" w:rsidRPr="00E31249" w:rsidRDefault="00D15F03" w:rsidP="00D15F03">
      <w:pPr>
        <w:pStyle w:val="ListParagraph"/>
        <w:numPr>
          <w:ilvl w:val="0"/>
          <w:numId w:val="28"/>
        </w:numPr>
        <w:rPr>
          <w:color w:val="000000" w:themeColor="text1"/>
        </w:rPr>
      </w:pPr>
      <w:r w:rsidRPr="00E31249">
        <w:rPr>
          <w:color w:val="000000" w:themeColor="text1"/>
        </w:rPr>
        <w:t>I’m always here if you need a resource or help with a tough situation</w:t>
      </w:r>
      <w:r w:rsidR="000F45FB" w:rsidRPr="00E31249">
        <w:rPr>
          <w:color w:val="000000" w:themeColor="text1"/>
        </w:rPr>
        <w:t>.</w:t>
      </w:r>
    </w:p>
    <w:p w14:paraId="029918DF" w14:textId="77777777" w:rsidR="00E31249" w:rsidRDefault="00E31249">
      <w:pPr>
        <w:rPr>
          <w:color w:val="0070C0"/>
        </w:rPr>
      </w:pPr>
      <w:r>
        <w:rPr>
          <w:color w:val="0070C0"/>
        </w:rPr>
        <w:br w:type="page"/>
      </w:r>
    </w:p>
    <w:p w14:paraId="666874B7" w14:textId="5329B888" w:rsidR="00621D7B" w:rsidRPr="003818DC" w:rsidRDefault="00621D7B" w:rsidP="002D28CE">
      <w:pPr>
        <w:rPr>
          <w:b/>
          <w:bCs/>
          <w:color w:val="C00000"/>
          <w:sz w:val="28"/>
          <w:szCs w:val="28"/>
        </w:rPr>
      </w:pPr>
      <w:r w:rsidRPr="003818DC">
        <w:rPr>
          <w:b/>
          <w:bCs/>
          <w:color w:val="C00000"/>
          <w:sz w:val="28"/>
          <w:szCs w:val="28"/>
        </w:rPr>
        <w:lastRenderedPageBreak/>
        <w:t>Set guidelines for team interactions</w:t>
      </w:r>
    </w:p>
    <w:p w14:paraId="7BE3847E" w14:textId="77777777" w:rsidR="00621D7B" w:rsidRPr="00BE3A8B" w:rsidRDefault="00621D7B" w:rsidP="00621D7B">
      <w:pPr>
        <w:ind w:left="360" w:hanging="360"/>
        <w:rPr>
          <w:b/>
          <w:bCs/>
          <w:color w:val="000000" w:themeColor="text1"/>
        </w:rPr>
      </w:pPr>
    </w:p>
    <w:p w14:paraId="6094714A" w14:textId="0685CF37" w:rsidR="003C5B31" w:rsidRPr="00E31249" w:rsidRDefault="00E836F1" w:rsidP="003C5B31">
      <w:pPr>
        <w:pStyle w:val="ListParagraph"/>
        <w:numPr>
          <w:ilvl w:val="0"/>
          <w:numId w:val="5"/>
        </w:numPr>
        <w:ind w:left="540"/>
        <w:rPr>
          <w:b/>
          <w:color w:val="7030A0"/>
        </w:rPr>
      </w:pPr>
      <w:r w:rsidRPr="00E31249">
        <w:rPr>
          <w:b/>
          <w:color w:val="7030A0"/>
        </w:rPr>
        <w:t>Encourage</w:t>
      </w:r>
      <w:r w:rsidR="00621D7B" w:rsidRPr="00E31249">
        <w:rPr>
          <w:b/>
          <w:color w:val="7030A0"/>
        </w:rPr>
        <w:t xml:space="preserve"> respectful interactions or behavior</w:t>
      </w:r>
    </w:p>
    <w:p w14:paraId="0F2F32A0" w14:textId="2DAD869F" w:rsidR="003C5B31" w:rsidRPr="00E31249" w:rsidRDefault="00573929" w:rsidP="003C5B31">
      <w:pPr>
        <w:pStyle w:val="ListParagraph"/>
        <w:rPr>
          <w:bCs/>
          <w:i/>
          <w:iCs/>
          <w:color w:val="7030A0"/>
        </w:rPr>
      </w:pPr>
      <w:r w:rsidRPr="00E31249">
        <w:rPr>
          <w:bCs/>
          <w:i/>
          <w:iCs/>
          <w:color w:val="7030A0"/>
        </w:rPr>
        <w:t>Examples:</w:t>
      </w:r>
    </w:p>
    <w:p w14:paraId="0BEA876D" w14:textId="49291D6E" w:rsidR="00E836F1" w:rsidRPr="00E31249" w:rsidRDefault="009266B2" w:rsidP="003C5B31">
      <w:pPr>
        <w:pStyle w:val="ListParagraph"/>
        <w:numPr>
          <w:ilvl w:val="0"/>
          <w:numId w:val="38"/>
        </w:numPr>
        <w:ind w:left="1530"/>
        <w:rPr>
          <w:b/>
          <w:color w:val="000000" w:themeColor="text1"/>
        </w:rPr>
      </w:pPr>
      <w:r w:rsidRPr="00E31249">
        <w:rPr>
          <w:color w:val="000000" w:themeColor="text1"/>
        </w:rPr>
        <w:t>If you are unsure if a comment, joke or behavior is ok, chances are you have already answered your own question</w:t>
      </w:r>
      <w:r w:rsidR="006B428D" w:rsidRPr="00E31249">
        <w:rPr>
          <w:color w:val="000000" w:themeColor="text1"/>
        </w:rPr>
        <w:t>.</w:t>
      </w:r>
    </w:p>
    <w:p w14:paraId="50529122" w14:textId="753815FD" w:rsidR="00621D7B" w:rsidRPr="00E31249" w:rsidRDefault="006B428D" w:rsidP="003C5B31">
      <w:pPr>
        <w:pStyle w:val="ListParagraph"/>
        <w:numPr>
          <w:ilvl w:val="0"/>
          <w:numId w:val="38"/>
        </w:numPr>
        <w:ind w:left="1530"/>
        <w:rPr>
          <w:b/>
          <w:color w:val="000000" w:themeColor="text1"/>
        </w:rPr>
      </w:pPr>
      <w:r w:rsidRPr="00E31249">
        <w:rPr>
          <w:color w:val="000000" w:themeColor="text1"/>
        </w:rPr>
        <w:t>H</w:t>
      </w:r>
      <w:r w:rsidR="009266B2" w:rsidRPr="00E31249">
        <w:rPr>
          <w:color w:val="000000" w:themeColor="text1"/>
        </w:rPr>
        <w:t xml:space="preserve">ave fun </w:t>
      </w:r>
      <w:r w:rsidR="00117A7C" w:rsidRPr="00E31249">
        <w:rPr>
          <w:color w:val="000000" w:themeColor="text1"/>
        </w:rPr>
        <w:t>-</w:t>
      </w:r>
      <w:r w:rsidR="009266B2" w:rsidRPr="00E31249">
        <w:rPr>
          <w:color w:val="000000" w:themeColor="text1"/>
        </w:rPr>
        <w:t xml:space="preserve"> enjoy yourself at work, just not </w:t>
      </w:r>
      <w:r w:rsidR="00044CCD" w:rsidRPr="00E31249">
        <w:rPr>
          <w:color w:val="000000" w:themeColor="text1"/>
        </w:rPr>
        <w:t xml:space="preserve">at </w:t>
      </w:r>
      <w:r w:rsidR="009266B2" w:rsidRPr="00E31249">
        <w:rPr>
          <w:color w:val="000000" w:themeColor="text1"/>
        </w:rPr>
        <w:t>someone else’s expense.</w:t>
      </w:r>
      <w:r w:rsidR="00573929" w:rsidRPr="00E31249">
        <w:rPr>
          <w:bCs/>
          <w:color w:val="000000" w:themeColor="text1"/>
        </w:rPr>
        <w:br/>
      </w:r>
    </w:p>
    <w:p w14:paraId="3C1933A0" w14:textId="75408D39" w:rsidR="00D40068" w:rsidRPr="00E31249" w:rsidRDefault="00621D7B" w:rsidP="00621D7B">
      <w:pPr>
        <w:pStyle w:val="ListParagraph"/>
        <w:numPr>
          <w:ilvl w:val="0"/>
          <w:numId w:val="5"/>
        </w:numPr>
        <w:ind w:left="540"/>
        <w:rPr>
          <w:b/>
          <w:color w:val="7030A0"/>
        </w:rPr>
      </w:pPr>
      <w:r w:rsidRPr="00E31249">
        <w:rPr>
          <w:b/>
          <w:color w:val="7030A0"/>
        </w:rPr>
        <w:t>Identify bullying</w:t>
      </w:r>
      <w:r w:rsidR="00E836F1" w:rsidRPr="00E31249">
        <w:rPr>
          <w:b/>
          <w:color w:val="7030A0"/>
        </w:rPr>
        <w:t xml:space="preserve">, </w:t>
      </w:r>
      <w:r w:rsidRPr="00E31249">
        <w:rPr>
          <w:b/>
          <w:color w:val="7030A0"/>
        </w:rPr>
        <w:t>harassment</w:t>
      </w:r>
      <w:r w:rsidR="00573929" w:rsidRPr="00E31249">
        <w:rPr>
          <w:b/>
          <w:color w:val="7030A0"/>
        </w:rPr>
        <w:t xml:space="preserve"> and intimidation</w:t>
      </w:r>
      <w:r w:rsidRPr="00E31249">
        <w:rPr>
          <w:b/>
          <w:color w:val="7030A0"/>
        </w:rPr>
        <w:t xml:space="preserve"> and its impact</w:t>
      </w:r>
    </w:p>
    <w:p w14:paraId="60C04813" w14:textId="4C4EAA70" w:rsidR="00D40068" w:rsidRPr="00E31249" w:rsidRDefault="00D40068" w:rsidP="00D40068">
      <w:pPr>
        <w:pStyle w:val="ListParagraph"/>
        <w:ind w:left="900"/>
        <w:rPr>
          <w:b/>
          <w:color w:val="7030A0"/>
        </w:rPr>
      </w:pPr>
      <w:r w:rsidRPr="00E31249">
        <w:rPr>
          <w:bCs/>
          <w:i/>
          <w:iCs/>
          <w:color w:val="7030A0"/>
        </w:rPr>
        <w:t>Example</w:t>
      </w:r>
      <w:r w:rsidR="00E31249">
        <w:rPr>
          <w:bCs/>
          <w:i/>
          <w:iCs/>
          <w:color w:val="7030A0"/>
        </w:rPr>
        <w:t>s</w:t>
      </w:r>
      <w:r w:rsidRPr="00E31249">
        <w:rPr>
          <w:bCs/>
          <w:i/>
          <w:iCs/>
          <w:color w:val="7030A0"/>
        </w:rPr>
        <w:t>:</w:t>
      </w:r>
    </w:p>
    <w:p w14:paraId="40CD7A3F" w14:textId="77777777" w:rsidR="00CD303D" w:rsidRPr="00E31249" w:rsidRDefault="00117A7C" w:rsidP="00D40068">
      <w:pPr>
        <w:pStyle w:val="ListParagraph"/>
        <w:numPr>
          <w:ilvl w:val="0"/>
          <w:numId w:val="39"/>
        </w:numPr>
        <w:ind w:left="1530"/>
        <w:rPr>
          <w:b/>
          <w:color w:val="000000" w:themeColor="text1"/>
        </w:rPr>
      </w:pPr>
      <w:r w:rsidRPr="00E31249">
        <w:rPr>
          <w:color w:val="000000" w:themeColor="text1"/>
        </w:rPr>
        <w:t xml:space="preserve">Let’s watch our interactions and behavior -  we want an environment where people </w:t>
      </w:r>
      <w:r w:rsidR="00BB61F9" w:rsidRPr="00E31249">
        <w:rPr>
          <w:color w:val="000000" w:themeColor="text1"/>
        </w:rPr>
        <w:t>feel</w:t>
      </w:r>
      <w:r w:rsidRPr="00E31249">
        <w:rPr>
          <w:color w:val="000000" w:themeColor="text1"/>
        </w:rPr>
        <w:t xml:space="preserve"> comfortable - any type of bullying, harassment or intimidation </w:t>
      </w:r>
      <w:r w:rsidR="00BB61F9" w:rsidRPr="00E31249">
        <w:rPr>
          <w:color w:val="000000" w:themeColor="text1"/>
        </w:rPr>
        <w:t xml:space="preserve">can </w:t>
      </w:r>
      <w:r w:rsidRPr="00E31249">
        <w:rPr>
          <w:color w:val="000000" w:themeColor="text1"/>
        </w:rPr>
        <w:t>affect all of us and our mental health</w:t>
      </w:r>
      <w:r w:rsidR="00BB61F9" w:rsidRPr="00E31249">
        <w:rPr>
          <w:color w:val="000000" w:themeColor="text1"/>
        </w:rPr>
        <w:t>.</w:t>
      </w:r>
    </w:p>
    <w:p w14:paraId="294536DE" w14:textId="77777777" w:rsidR="00FA774F" w:rsidRPr="00E31249" w:rsidRDefault="008647AD" w:rsidP="00D40068">
      <w:pPr>
        <w:pStyle w:val="ListParagraph"/>
        <w:numPr>
          <w:ilvl w:val="0"/>
          <w:numId w:val="39"/>
        </w:numPr>
        <w:ind w:left="1530"/>
        <w:rPr>
          <w:b/>
          <w:color w:val="000000" w:themeColor="text1"/>
        </w:rPr>
      </w:pPr>
      <w:r w:rsidRPr="00E31249">
        <w:rPr>
          <w:color w:val="000000" w:themeColor="text1"/>
        </w:rPr>
        <w:t xml:space="preserve">Incidents of bullying and harassment can be subtle </w:t>
      </w:r>
      <w:r w:rsidR="000D1D27" w:rsidRPr="00E31249">
        <w:rPr>
          <w:color w:val="000000" w:themeColor="text1"/>
        </w:rPr>
        <w:t>but can have a real impact on those experiencing and witnessing it.</w:t>
      </w:r>
    </w:p>
    <w:p w14:paraId="4EB0D49F" w14:textId="1F75A2A4" w:rsidR="00621D7B" w:rsidRPr="00E31249" w:rsidRDefault="00044CCD" w:rsidP="00FA774F">
      <w:pPr>
        <w:pStyle w:val="ListParagraph"/>
        <w:ind w:left="1530"/>
        <w:rPr>
          <w:b/>
          <w:color w:val="7030A0"/>
        </w:rPr>
      </w:pPr>
      <w:r w:rsidRPr="00E31249">
        <w:rPr>
          <w:bCs/>
          <w:color w:val="000000" w:themeColor="text1"/>
        </w:rPr>
        <w:br/>
      </w:r>
      <w:r w:rsidR="00573929" w:rsidRPr="00E31249">
        <w:rPr>
          <w:bCs/>
          <w:color w:val="7030A0"/>
        </w:rPr>
        <w:t>*If you need more information, examples of, or a sample policy on bullying</w:t>
      </w:r>
      <w:r w:rsidR="00E836F1" w:rsidRPr="00E31249">
        <w:rPr>
          <w:bCs/>
          <w:color w:val="7030A0"/>
        </w:rPr>
        <w:t xml:space="preserve">, </w:t>
      </w:r>
      <w:r w:rsidR="00573929" w:rsidRPr="00E31249">
        <w:rPr>
          <w:bCs/>
          <w:color w:val="7030A0"/>
        </w:rPr>
        <w:t>harassment and intimidation visit btshelp.org/</w:t>
      </w:r>
      <w:proofErr w:type="spellStart"/>
      <w:r w:rsidR="00D851CD">
        <w:rPr>
          <w:bCs/>
          <w:color w:val="7030A0"/>
        </w:rPr>
        <w:t>stop</w:t>
      </w:r>
      <w:r w:rsidR="00573929" w:rsidRPr="00E31249">
        <w:rPr>
          <w:bCs/>
          <w:color w:val="7030A0"/>
        </w:rPr>
        <w:t>bullying</w:t>
      </w:r>
      <w:proofErr w:type="spellEnd"/>
    </w:p>
    <w:p w14:paraId="2C6B21F1" w14:textId="77777777" w:rsidR="00621D7B" w:rsidRPr="00EA5BE0" w:rsidRDefault="00621D7B" w:rsidP="00EA5BE0">
      <w:pPr>
        <w:rPr>
          <w:color w:val="000000" w:themeColor="text1"/>
        </w:rPr>
      </w:pPr>
    </w:p>
    <w:p w14:paraId="6917E2C8" w14:textId="2501E28F" w:rsidR="00621D7B" w:rsidRPr="00E31249" w:rsidRDefault="00621D7B" w:rsidP="00621D7B">
      <w:pPr>
        <w:pStyle w:val="ListParagraph"/>
        <w:numPr>
          <w:ilvl w:val="0"/>
          <w:numId w:val="5"/>
        </w:numPr>
        <w:ind w:left="540"/>
        <w:rPr>
          <w:b/>
          <w:bCs/>
          <w:color w:val="7030A0"/>
        </w:rPr>
      </w:pPr>
      <w:r w:rsidRPr="00E31249">
        <w:rPr>
          <w:b/>
          <w:bCs/>
          <w:color w:val="7030A0"/>
        </w:rPr>
        <w:t xml:space="preserve">Define the consequences of inappropriate behavior </w:t>
      </w:r>
    </w:p>
    <w:p w14:paraId="1DF7734A" w14:textId="465BD6DD" w:rsidR="00D40068" w:rsidRPr="00E31249" w:rsidRDefault="00D40068" w:rsidP="00D40068">
      <w:pPr>
        <w:pStyle w:val="ListParagraph"/>
        <w:ind w:left="900"/>
        <w:rPr>
          <w:b/>
          <w:color w:val="7030A0"/>
        </w:rPr>
      </w:pPr>
      <w:r w:rsidRPr="00E31249">
        <w:rPr>
          <w:bCs/>
          <w:i/>
          <w:iCs/>
          <w:color w:val="7030A0"/>
        </w:rPr>
        <w:t>Example</w:t>
      </w:r>
      <w:r w:rsidR="00E31249">
        <w:rPr>
          <w:bCs/>
          <w:i/>
          <w:iCs/>
          <w:color w:val="7030A0"/>
        </w:rPr>
        <w:t>s</w:t>
      </w:r>
      <w:r w:rsidRPr="00E31249">
        <w:rPr>
          <w:bCs/>
          <w:i/>
          <w:iCs/>
          <w:color w:val="7030A0"/>
        </w:rPr>
        <w:t>:</w:t>
      </w:r>
      <w:r w:rsidR="00044CCD" w:rsidRPr="00E31249">
        <w:rPr>
          <w:color w:val="7030A0"/>
        </w:rPr>
        <w:tab/>
      </w:r>
    </w:p>
    <w:p w14:paraId="1ADBBA23" w14:textId="4BB60B22" w:rsidR="00621D7B" w:rsidRPr="00E31249" w:rsidRDefault="00117A7C" w:rsidP="00D40068">
      <w:pPr>
        <w:pStyle w:val="ListParagraph"/>
        <w:numPr>
          <w:ilvl w:val="0"/>
          <w:numId w:val="39"/>
        </w:numPr>
        <w:ind w:left="1530"/>
        <w:rPr>
          <w:color w:val="000000" w:themeColor="text1"/>
        </w:rPr>
      </w:pPr>
      <w:r w:rsidRPr="00E31249">
        <w:rPr>
          <w:color w:val="000000" w:themeColor="text1"/>
        </w:rPr>
        <w:t xml:space="preserve">We take </w:t>
      </w:r>
      <w:r w:rsidR="00EA1393" w:rsidRPr="00E31249">
        <w:rPr>
          <w:color w:val="000000" w:themeColor="text1"/>
        </w:rPr>
        <w:t>bullying, harassment, intimidation</w:t>
      </w:r>
      <w:r w:rsidRPr="00E31249">
        <w:rPr>
          <w:color w:val="000000" w:themeColor="text1"/>
        </w:rPr>
        <w:t xml:space="preserve"> and inappropriate behavior </w:t>
      </w:r>
      <w:r w:rsidR="00EA1393" w:rsidRPr="00E31249">
        <w:rPr>
          <w:color w:val="000000" w:themeColor="text1"/>
        </w:rPr>
        <w:t>very s</w:t>
      </w:r>
      <w:r w:rsidRPr="00E31249">
        <w:rPr>
          <w:color w:val="000000" w:themeColor="text1"/>
        </w:rPr>
        <w:t xml:space="preserve">eriously and </w:t>
      </w:r>
      <w:r w:rsidRPr="00E31249">
        <w:rPr>
          <w:b/>
          <w:color w:val="000000" w:themeColor="text1"/>
          <w:u w:val="single"/>
        </w:rPr>
        <w:t>all</w:t>
      </w:r>
      <w:r w:rsidRPr="00E31249">
        <w:rPr>
          <w:color w:val="000000" w:themeColor="text1"/>
        </w:rPr>
        <w:t xml:space="preserve"> incidents will be dealt with</w:t>
      </w:r>
      <w:r w:rsidR="00EA1393" w:rsidRPr="00E31249">
        <w:rPr>
          <w:color w:val="000000" w:themeColor="text1"/>
        </w:rPr>
        <w:t xml:space="preserve"> accordingly. </w:t>
      </w:r>
    </w:p>
    <w:p w14:paraId="21D5FFA7" w14:textId="296C1925" w:rsidR="000140DE" w:rsidRPr="00E31249" w:rsidRDefault="000140DE" w:rsidP="00D40068">
      <w:pPr>
        <w:pStyle w:val="ListParagraph"/>
        <w:numPr>
          <w:ilvl w:val="0"/>
          <w:numId w:val="39"/>
        </w:numPr>
        <w:ind w:left="1530"/>
        <w:rPr>
          <w:color w:val="000000" w:themeColor="text1"/>
        </w:rPr>
      </w:pPr>
      <w:r w:rsidRPr="00E31249">
        <w:rPr>
          <w:color w:val="000000" w:themeColor="text1"/>
        </w:rPr>
        <w:t>We will not tolerate inappropriate behavior and will deal with it seriously.</w:t>
      </w:r>
    </w:p>
    <w:p w14:paraId="2E811D5B" w14:textId="77777777" w:rsidR="00E31249" w:rsidRDefault="00E31249">
      <w:r>
        <w:br w:type="page"/>
      </w:r>
    </w:p>
    <w:p w14:paraId="5532C7F9" w14:textId="00ED667B" w:rsidR="00210B11" w:rsidRPr="00E31249" w:rsidRDefault="00210B11" w:rsidP="00E31249">
      <w:pPr>
        <w:rPr>
          <w:b/>
          <w:bCs/>
          <w:color w:val="0070C0"/>
          <w:sz w:val="28"/>
          <w:szCs w:val="28"/>
        </w:rPr>
      </w:pPr>
      <w:r w:rsidRPr="003818DC">
        <w:rPr>
          <w:b/>
          <w:bCs/>
          <w:color w:val="C00000"/>
          <w:sz w:val="28"/>
          <w:szCs w:val="28"/>
        </w:rPr>
        <w:lastRenderedPageBreak/>
        <w:t>Foster a positive environment</w:t>
      </w:r>
      <w:r w:rsidRPr="00E31249">
        <w:rPr>
          <w:b/>
          <w:bCs/>
          <w:color w:val="7030A0"/>
          <w:sz w:val="28"/>
          <w:szCs w:val="28"/>
        </w:rPr>
        <w:br/>
      </w:r>
    </w:p>
    <w:p w14:paraId="76879DC0" w14:textId="4DDBAEF2" w:rsidR="00CD33A1" w:rsidRPr="00E31249" w:rsidRDefault="00CD33A1" w:rsidP="00AD76C0">
      <w:pPr>
        <w:pStyle w:val="ListParagraph"/>
        <w:numPr>
          <w:ilvl w:val="0"/>
          <w:numId w:val="6"/>
        </w:numPr>
        <w:tabs>
          <w:tab w:val="left" w:pos="900"/>
        </w:tabs>
        <w:ind w:left="540"/>
        <w:rPr>
          <w:i/>
          <w:iCs/>
          <w:color w:val="7030A0"/>
        </w:rPr>
      </w:pPr>
      <w:r w:rsidRPr="00E31249">
        <w:rPr>
          <w:b/>
          <w:bCs/>
          <w:color w:val="7030A0"/>
        </w:rPr>
        <w:t>Talk about what can positively impact mental health and contribute to psychological safety at work</w:t>
      </w:r>
      <w:r w:rsidRPr="00E31249">
        <w:rPr>
          <w:b/>
          <w:bCs/>
          <w:color w:val="7030A0"/>
        </w:rPr>
        <w:br/>
      </w:r>
      <w:r w:rsidR="00AD76C0" w:rsidRPr="00E31249">
        <w:rPr>
          <w:i/>
          <w:iCs/>
          <w:color w:val="7030A0"/>
        </w:rPr>
        <w:tab/>
      </w:r>
      <w:r w:rsidRPr="00E31249">
        <w:rPr>
          <w:i/>
          <w:iCs/>
          <w:color w:val="7030A0"/>
        </w:rPr>
        <w:t>Example</w:t>
      </w:r>
      <w:r w:rsidR="0006288A" w:rsidRPr="00E31249">
        <w:rPr>
          <w:i/>
          <w:iCs/>
          <w:color w:val="7030A0"/>
        </w:rPr>
        <w:t>s</w:t>
      </w:r>
      <w:r w:rsidRPr="00E31249">
        <w:rPr>
          <w:i/>
          <w:iCs/>
          <w:color w:val="7030A0"/>
        </w:rPr>
        <w:t>:</w:t>
      </w:r>
    </w:p>
    <w:p w14:paraId="3937ED01" w14:textId="72D5C4C2" w:rsidR="00E96119" w:rsidRPr="00E31249" w:rsidRDefault="00722D04" w:rsidP="00E96119">
      <w:pPr>
        <w:pStyle w:val="ListParagraph"/>
        <w:numPr>
          <w:ilvl w:val="0"/>
          <w:numId w:val="40"/>
        </w:numPr>
        <w:ind w:left="1530"/>
        <w:rPr>
          <w:color w:val="000000" w:themeColor="text1"/>
        </w:rPr>
      </w:pPr>
      <w:r w:rsidRPr="00E31249">
        <w:rPr>
          <w:color w:val="000000" w:themeColor="text1"/>
        </w:rPr>
        <w:t>T</w:t>
      </w:r>
      <w:r w:rsidR="00E96119" w:rsidRPr="00E31249">
        <w:rPr>
          <w:color w:val="000000" w:themeColor="text1"/>
        </w:rPr>
        <w:t>here are different ways we can make this a positive work environment. Treat others with respect and be supportive to coworkers who are struggling.</w:t>
      </w:r>
    </w:p>
    <w:p w14:paraId="72C8842A" w14:textId="3999D8A2" w:rsidR="00E96119" w:rsidRPr="00E31249" w:rsidRDefault="00E96119" w:rsidP="00AD76C0">
      <w:pPr>
        <w:pStyle w:val="ListParagraph"/>
        <w:numPr>
          <w:ilvl w:val="0"/>
          <w:numId w:val="40"/>
        </w:numPr>
        <w:ind w:left="1530"/>
        <w:rPr>
          <w:strike/>
          <w:color w:val="000000" w:themeColor="text1"/>
        </w:rPr>
      </w:pPr>
      <w:r w:rsidRPr="00E31249">
        <w:rPr>
          <w:color w:val="000000" w:themeColor="text1"/>
        </w:rPr>
        <w:t xml:space="preserve">Don’t underestimate the affect you have on others - your outlook and approach does </w:t>
      </w:r>
      <w:r w:rsidR="00722D04" w:rsidRPr="00E31249">
        <w:rPr>
          <w:color w:val="000000" w:themeColor="text1"/>
        </w:rPr>
        <w:t xml:space="preserve">have </w:t>
      </w:r>
      <w:r w:rsidRPr="00E31249">
        <w:rPr>
          <w:color w:val="000000" w:themeColor="text1"/>
        </w:rPr>
        <w:t>a</w:t>
      </w:r>
      <w:r w:rsidR="00722D04" w:rsidRPr="00E31249">
        <w:rPr>
          <w:color w:val="000000" w:themeColor="text1"/>
        </w:rPr>
        <w:t xml:space="preserve">n </w:t>
      </w:r>
      <w:r w:rsidRPr="00E31249">
        <w:rPr>
          <w:color w:val="000000" w:themeColor="text1"/>
        </w:rPr>
        <w:t>impact on your co-workers</w:t>
      </w:r>
      <w:r w:rsidR="00722D04" w:rsidRPr="00E31249">
        <w:rPr>
          <w:color w:val="000000" w:themeColor="text1"/>
        </w:rPr>
        <w:t>.</w:t>
      </w:r>
    </w:p>
    <w:p w14:paraId="701F4D5A" w14:textId="77777777" w:rsidR="00CD33A1" w:rsidRPr="00210B11" w:rsidRDefault="00CD33A1" w:rsidP="00CD33A1">
      <w:pPr>
        <w:pStyle w:val="ListParagraph"/>
        <w:ind w:left="540"/>
        <w:rPr>
          <w:b/>
          <w:bCs/>
          <w:color w:val="000000" w:themeColor="text1"/>
        </w:rPr>
      </w:pPr>
    </w:p>
    <w:p w14:paraId="7BE767BC" w14:textId="2A4FE708" w:rsidR="00CD33A1" w:rsidRPr="00E31249" w:rsidRDefault="00CD33A1" w:rsidP="00AD76C0">
      <w:pPr>
        <w:pStyle w:val="ListParagraph"/>
        <w:numPr>
          <w:ilvl w:val="0"/>
          <w:numId w:val="6"/>
        </w:numPr>
        <w:tabs>
          <w:tab w:val="left" w:pos="900"/>
        </w:tabs>
        <w:ind w:left="540"/>
        <w:rPr>
          <w:i/>
          <w:iCs/>
          <w:color w:val="7030A0"/>
        </w:rPr>
      </w:pPr>
      <w:r w:rsidRPr="00E31249">
        <w:rPr>
          <w:b/>
          <w:bCs/>
          <w:color w:val="7030A0"/>
        </w:rPr>
        <w:t>Acknowledge a job well done or moments of fun and joy</w:t>
      </w:r>
      <w:r w:rsidRPr="00E31249">
        <w:rPr>
          <w:b/>
          <w:bCs/>
          <w:color w:val="7030A0"/>
        </w:rPr>
        <w:br/>
      </w:r>
      <w:r w:rsidR="00AD76C0" w:rsidRPr="00E31249">
        <w:rPr>
          <w:i/>
          <w:iCs/>
          <w:color w:val="7030A0"/>
        </w:rPr>
        <w:tab/>
      </w:r>
      <w:r w:rsidRPr="00E31249">
        <w:rPr>
          <w:i/>
          <w:iCs/>
          <w:color w:val="7030A0"/>
        </w:rPr>
        <w:t>Exampl</w:t>
      </w:r>
      <w:r w:rsidR="00605E4D" w:rsidRPr="00E31249">
        <w:rPr>
          <w:i/>
          <w:iCs/>
          <w:color w:val="7030A0"/>
        </w:rPr>
        <w:t>e</w:t>
      </w:r>
      <w:r w:rsidR="00E31249" w:rsidRPr="00E31249">
        <w:rPr>
          <w:i/>
          <w:iCs/>
          <w:color w:val="7030A0"/>
        </w:rPr>
        <w:t>s</w:t>
      </w:r>
      <w:r w:rsidRPr="00E31249">
        <w:rPr>
          <w:i/>
          <w:iCs/>
          <w:color w:val="7030A0"/>
        </w:rPr>
        <w:t>:</w:t>
      </w:r>
    </w:p>
    <w:p w14:paraId="63FE352D" w14:textId="2BC8103D" w:rsidR="005E46D2" w:rsidRPr="00E31249" w:rsidRDefault="005E46D2" w:rsidP="00AD76C0">
      <w:pPr>
        <w:pStyle w:val="ListParagraph"/>
        <w:numPr>
          <w:ilvl w:val="0"/>
          <w:numId w:val="41"/>
        </w:numPr>
        <w:ind w:left="1530"/>
        <w:rPr>
          <w:iCs/>
          <w:strike/>
          <w:color w:val="000000" w:themeColor="text1"/>
        </w:rPr>
      </w:pPr>
      <w:r w:rsidRPr="00E31249">
        <w:rPr>
          <w:iCs/>
          <w:color w:val="000000" w:themeColor="text1"/>
        </w:rPr>
        <w:t>Acknowledge when someone’s doing a good job – it can really make their day</w:t>
      </w:r>
      <w:r w:rsidR="003D3A62" w:rsidRPr="00E31249">
        <w:rPr>
          <w:iCs/>
          <w:color w:val="000000" w:themeColor="text1"/>
        </w:rPr>
        <w:t>.</w:t>
      </w:r>
      <w:r w:rsidRPr="00E31249">
        <w:rPr>
          <w:iCs/>
          <w:color w:val="000000" w:themeColor="text1"/>
        </w:rPr>
        <w:t xml:space="preserve"> </w:t>
      </w:r>
    </w:p>
    <w:p w14:paraId="073588A7" w14:textId="173ED61E" w:rsidR="003D3A62" w:rsidRPr="00E31249" w:rsidRDefault="003D3A62" w:rsidP="00AD76C0">
      <w:pPr>
        <w:pStyle w:val="ListParagraph"/>
        <w:numPr>
          <w:ilvl w:val="0"/>
          <w:numId w:val="41"/>
        </w:numPr>
        <w:ind w:left="1530"/>
        <w:rPr>
          <w:iCs/>
          <w:color w:val="000000" w:themeColor="text1"/>
        </w:rPr>
      </w:pPr>
      <w:r w:rsidRPr="00E31249">
        <w:rPr>
          <w:iCs/>
          <w:color w:val="000000" w:themeColor="text1"/>
        </w:rPr>
        <w:t>Celebrate small accomplishments and find the fun in the work.</w:t>
      </w:r>
    </w:p>
    <w:p w14:paraId="389E02E6" w14:textId="77777777" w:rsidR="00CD33A1" w:rsidRPr="00CD33A1" w:rsidRDefault="00CD33A1" w:rsidP="00CD33A1">
      <w:pPr>
        <w:rPr>
          <w:b/>
          <w:bCs/>
          <w:color w:val="000000" w:themeColor="text1"/>
        </w:rPr>
      </w:pPr>
    </w:p>
    <w:p w14:paraId="20E2069A" w14:textId="77777777" w:rsidR="00CD33A1" w:rsidRPr="00E31249" w:rsidRDefault="00CD33A1" w:rsidP="00CD33A1">
      <w:pPr>
        <w:pStyle w:val="ListParagraph"/>
        <w:numPr>
          <w:ilvl w:val="0"/>
          <w:numId w:val="6"/>
        </w:numPr>
        <w:ind w:left="540"/>
        <w:rPr>
          <w:b/>
          <w:bCs/>
          <w:color w:val="7030A0"/>
        </w:rPr>
      </w:pPr>
      <w:r w:rsidRPr="00E31249">
        <w:rPr>
          <w:b/>
          <w:bCs/>
          <w:color w:val="7030A0"/>
        </w:rPr>
        <w:t>Encourage feedback and participation</w:t>
      </w:r>
    </w:p>
    <w:p w14:paraId="1A23FBA5" w14:textId="7EED2B04" w:rsidR="00CD33A1" w:rsidRPr="00E31249" w:rsidRDefault="00AD76C0" w:rsidP="00AD76C0">
      <w:pPr>
        <w:pStyle w:val="ListParagraph"/>
        <w:tabs>
          <w:tab w:val="left" w:pos="900"/>
        </w:tabs>
        <w:ind w:left="540"/>
        <w:rPr>
          <w:i/>
          <w:iCs/>
          <w:color w:val="7030A0"/>
        </w:rPr>
      </w:pPr>
      <w:r w:rsidRPr="00E31249">
        <w:rPr>
          <w:i/>
          <w:iCs/>
          <w:color w:val="7030A0"/>
        </w:rPr>
        <w:tab/>
      </w:r>
      <w:r w:rsidR="00CD33A1" w:rsidRPr="00E31249">
        <w:rPr>
          <w:i/>
          <w:iCs/>
          <w:color w:val="7030A0"/>
        </w:rPr>
        <w:t>Example</w:t>
      </w:r>
      <w:r w:rsidR="00D851CD">
        <w:rPr>
          <w:i/>
          <w:iCs/>
          <w:color w:val="7030A0"/>
        </w:rPr>
        <w:t>s</w:t>
      </w:r>
      <w:r w:rsidR="00CD33A1" w:rsidRPr="00E31249">
        <w:rPr>
          <w:i/>
          <w:iCs/>
          <w:color w:val="7030A0"/>
        </w:rPr>
        <w:t>:</w:t>
      </w:r>
    </w:p>
    <w:p w14:paraId="6A9129A8" w14:textId="4A624460" w:rsidR="005E46D2" w:rsidRPr="00E31249" w:rsidRDefault="005E46D2" w:rsidP="008576BC">
      <w:pPr>
        <w:pStyle w:val="ListParagraph"/>
        <w:numPr>
          <w:ilvl w:val="0"/>
          <w:numId w:val="42"/>
        </w:numPr>
        <w:ind w:left="1530"/>
        <w:rPr>
          <w:iCs/>
          <w:color w:val="000000" w:themeColor="text1"/>
        </w:rPr>
      </w:pPr>
      <w:r w:rsidRPr="00E31249">
        <w:rPr>
          <w:iCs/>
          <w:color w:val="000000" w:themeColor="text1"/>
        </w:rPr>
        <w:t>I want to hear from you – your feedback is important  - let’s work to make this a healthy work envir</w:t>
      </w:r>
      <w:r w:rsidR="00911F04" w:rsidRPr="00E31249">
        <w:rPr>
          <w:iCs/>
          <w:color w:val="000000" w:themeColor="text1"/>
        </w:rPr>
        <w:t>o</w:t>
      </w:r>
      <w:r w:rsidRPr="00E31249">
        <w:rPr>
          <w:iCs/>
          <w:color w:val="000000" w:themeColor="text1"/>
        </w:rPr>
        <w:t>nment</w:t>
      </w:r>
      <w:r w:rsidR="00B12904" w:rsidRPr="00E31249">
        <w:rPr>
          <w:iCs/>
          <w:color w:val="000000" w:themeColor="text1"/>
        </w:rPr>
        <w:t>.</w:t>
      </w:r>
    </w:p>
    <w:p w14:paraId="60553568" w14:textId="29BFB8A8" w:rsidR="00682372" w:rsidRPr="00E31249" w:rsidRDefault="00682372" w:rsidP="008576BC">
      <w:pPr>
        <w:pStyle w:val="ListParagraph"/>
        <w:numPr>
          <w:ilvl w:val="0"/>
          <w:numId w:val="42"/>
        </w:numPr>
        <w:ind w:left="1530"/>
        <w:rPr>
          <w:iCs/>
          <w:color w:val="000000" w:themeColor="text1"/>
        </w:rPr>
      </w:pPr>
      <w:r w:rsidRPr="00E31249">
        <w:rPr>
          <w:iCs/>
          <w:color w:val="000000" w:themeColor="text1"/>
        </w:rPr>
        <w:t>If you have any suggestions on how we can make this a better work environment let us hear from you.</w:t>
      </w:r>
    </w:p>
    <w:sectPr w:rsidR="00682372" w:rsidRPr="00E31249" w:rsidSect="004D7D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7F95" w14:textId="77777777" w:rsidR="000C7A87" w:rsidRDefault="000C7A87" w:rsidP="00BC7B1B">
      <w:r>
        <w:separator/>
      </w:r>
    </w:p>
  </w:endnote>
  <w:endnote w:type="continuationSeparator" w:id="0">
    <w:p w14:paraId="4C7EC216" w14:textId="77777777" w:rsidR="000C7A87" w:rsidRDefault="000C7A87" w:rsidP="00BC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5471115"/>
      <w:docPartObj>
        <w:docPartGallery w:val="Page Numbers (Bottom of Page)"/>
        <w:docPartUnique/>
      </w:docPartObj>
    </w:sdtPr>
    <w:sdtEndPr>
      <w:rPr>
        <w:rStyle w:val="PageNumber"/>
      </w:rPr>
    </w:sdtEndPr>
    <w:sdtContent>
      <w:p w14:paraId="0911C4EF" w14:textId="2A38F9A7" w:rsidR="00175932" w:rsidRDefault="00175932" w:rsidP="00B47A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3274A2" w14:textId="77777777" w:rsidR="009B2906" w:rsidRDefault="009B2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BEB0C" w14:textId="77777777" w:rsidR="00175932" w:rsidRPr="00175932" w:rsidRDefault="00175932" w:rsidP="004D7D12">
    <w:pPr>
      <w:pStyle w:val="ListParagraph"/>
      <w:ind w:left="0"/>
      <w:rPr>
        <w:b/>
        <w:bCs/>
        <w:color w:val="000000" w:themeColor="text1"/>
        <w:sz w:val="36"/>
        <w:szCs w:val="36"/>
      </w:rPr>
    </w:pPr>
  </w:p>
  <w:p w14:paraId="31A4BBEC" w14:textId="4714A56A" w:rsidR="009B2906" w:rsidRDefault="00BC7B1B" w:rsidP="00175932">
    <w:pPr>
      <w:pStyle w:val="ListParagraph"/>
      <w:ind w:left="0"/>
      <w:jc w:val="center"/>
      <w:rPr>
        <w:b/>
        <w:bCs/>
        <w:color w:val="000000" w:themeColor="text1"/>
        <w:sz w:val="36"/>
        <w:szCs w:val="36"/>
      </w:rPr>
    </w:pPr>
    <w:r w:rsidRPr="00D851CD">
      <w:rPr>
        <w:b/>
        <w:bCs/>
        <w:color w:val="000000" w:themeColor="text1"/>
        <w:sz w:val="36"/>
        <w:szCs w:val="36"/>
      </w:rPr>
      <w:t>THIS IS HOW CHANGE HAPPENS</w:t>
    </w:r>
  </w:p>
  <w:sdt>
    <w:sdtPr>
      <w:rPr>
        <w:rStyle w:val="PageNumber"/>
      </w:rPr>
      <w:id w:val="-1674338335"/>
      <w:docPartObj>
        <w:docPartGallery w:val="Page Numbers (Bottom of Page)"/>
        <w:docPartUnique/>
      </w:docPartObj>
    </w:sdtPr>
    <w:sdtEndPr>
      <w:rPr>
        <w:rStyle w:val="PageNumber"/>
        <w:sz w:val="22"/>
        <w:szCs w:val="22"/>
      </w:rPr>
    </w:sdtEndPr>
    <w:sdtContent>
      <w:p w14:paraId="2BEFB0A1" w14:textId="77777777" w:rsidR="004D7D12" w:rsidRDefault="004D7D12" w:rsidP="004D7D12">
        <w:pPr>
          <w:pStyle w:val="Footer"/>
          <w:ind w:left="-360"/>
          <w:rPr>
            <w:rStyle w:val="PageNumber"/>
          </w:rPr>
        </w:pPr>
      </w:p>
      <w:p w14:paraId="5EE6931C" w14:textId="45215CBE" w:rsidR="004D7D12" w:rsidRPr="004D7D12" w:rsidRDefault="004D7D12" w:rsidP="004D7D12">
        <w:pPr>
          <w:pStyle w:val="Footer"/>
          <w:ind w:left="-360"/>
          <w:rPr>
            <w:rStyle w:val="PageNumber"/>
            <w:sz w:val="22"/>
            <w:szCs w:val="22"/>
          </w:rPr>
        </w:pPr>
        <w:r>
          <w:rPr>
            <w:sz w:val="22"/>
            <w:szCs w:val="22"/>
          </w:rPr>
          <w:t xml:space="preserve">© </w:t>
        </w:r>
        <w:r w:rsidRPr="00250CCC">
          <w:rPr>
            <w:sz w:val="22"/>
            <w:szCs w:val="22"/>
          </w:rPr>
          <w:t>2021 Behind the Scenes Foundation</w:t>
        </w:r>
        <w:r>
          <w:rPr>
            <w:sz w:val="22"/>
            <w:szCs w:val="22"/>
          </w:rPr>
          <w:tab/>
        </w:r>
        <w:r>
          <w:rPr>
            <w:sz w:val="22"/>
            <w:szCs w:val="22"/>
          </w:rPr>
          <w:tab/>
        </w:r>
        <w:r w:rsidRPr="004D7D12">
          <w:rPr>
            <w:rStyle w:val="PageNumber"/>
            <w:sz w:val="22"/>
            <w:szCs w:val="22"/>
          </w:rPr>
          <w:fldChar w:fldCharType="begin"/>
        </w:r>
        <w:r w:rsidRPr="004D7D12">
          <w:rPr>
            <w:rStyle w:val="PageNumber"/>
            <w:sz w:val="22"/>
            <w:szCs w:val="22"/>
          </w:rPr>
          <w:instrText xml:space="preserve"> PAGE </w:instrText>
        </w:r>
        <w:r w:rsidRPr="004D7D12">
          <w:rPr>
            <w:rStyle w:val="PageNumber"/>
            <w:sz w:val="22"/>
            <w:szCs w:val="22"/>
          </w:rPr>
          <w:fldChar w:fldCharType="separate"/>
        </w:r>
        <w:r w:rsidRPr="004D7D12">
          <w:rPr>
            <w:rStyle w:val="PageNumber"/>
            <w:sz w:val="22"/>
            <w:szCs w:val="22"/>
          </w:rPr>
          <w:t>1</w:t>
        </w:r>
        <w:r w:rsidRPr="004D7D12">
          <w:rPr>
            <w:rStyle w:val="PageNumber"/>
            <w:sz w:val="22"/>
            <w:szCs w:val="22"/>
          </w:rPr>
          <w:fldChar w:fldCharType="end"/>
        </w:r>
      </w:p>
    </w:sdtContent>
  </w:sdt>
  <w:p w14:paraId="7E1AA2DA" w14:textId="77777777" w:rsidR="004D7D12" w:rsidRPr="00D851CD" w:rsidRDefault="004D7D12" w:rsidP="00175932">
    <w:pPr>
      <w:pStyle w:val="ListParagraph"/>
      <w:ind w:left="0"/>
      <w:jc w:val="center"/>
      <w:rPr>
        <w:b/>
        <w:bCs/>
        <w:color w:val="000000" w:themeColor="text1"/>
        <w:sz w:val="36"/>
        <w:szCs w:val="36"/>
      </w:rPr>
    </w:pPr>
  </w:p>
  <w:p w14:paraId="204876E4" w14:textId="77777777" w:rsidR="00BC7B1B" w:rsidRDefault="00BC7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253C" w14:textId="77777777" w:rsidR="004D7D12" w:rsidRDefault="004D7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D77D" w14:textId="77777777" w:rsidR="000C7A87" w:rsidRDefault="000C7A87" w:rsidP="00BC7B1B">
      <w:r>
        <w:separator/>
      </w:r>
    </w:p>
  </w:footnote>
  <w:footnote w:type="continuationSeparator" w:id="0">
    <w:p w14:paraId="6AC12428" w14:textId="77777777" w:rsidR="000C7A87" w:rsidRDefault="000C7A87" w:rsidP="00BC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CBC4" w14:textId="77777777" w:rsidR="004D7D12" w:rsidRDefault="004D7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104C" w14:textId="77777777" w:rsidR="004D7D12" w:rsidRDefault="004D7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2F3F" w14:textId="77777777" w:rsidR="004D7D12" w:rsidRDefault="004D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6CD"/>
    <w:multiLevelType w:val="hybridMultilevel"/>
    <w:tmpl w:val="385CAFE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C059AD"/>
    <w:multiLevelType w:val="hybridMultilevel"/>
    <w:tmpl w:val="94260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9AC3C60"/>
    <w:multiLevelType w:val="hybridMultilevel"/>
    <w:tmpl w:val="FDFAF0E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C7E66EB"/>
    <w:multiLevelType w:val="hybridMultilevel"/>
    <w:tmpl w:val="06A09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302A"/>
    <w:multiLevelType w:val="hybridMultilevel"/>
    <w:tmpl w:val="EA7E8D3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15D00409"/>
    <w:multiLevelType w:val="hybridMultilevel"/>
    <w:tmpl w:val="0A24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D4B40"/>
    <w:multiLevelType w:val="hybridMultilevel"/>
    <w:tmpl w:val="2418217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C23472"/>
    <w:multiLevelType w:val="hybridMultilevel"/>
    <w:tmpl w:val="7494B47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0411638"/>
    <w:multiLevelType w:val="hybridMultilevel"/>
    <w:tmpl w:val="0AA00BD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0B57A1C"/>
    <w:multiLevelType w:val="hybridMultilevel"/>
    <w:tmpl w:val="9864A1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66BD5"/>
    <w:multiLevelType w:val="hybridMultilevel"/>
    <w:tmpl w:val="5A366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3048"/>
    <w:multiLevelType w:val="hybridMultilevel"/>
    <w:tmpl w:val="477E2EE6"/>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29D456C9"/>
    <w:multiLevelType w:val="hybridMultilevel"/>
    <w:tmpl w:val="70DE75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5C1CEC"/>
    <w:multiLevelType w:val="hybridMultilevel"/>
    <w:tmpl w:val="A5764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4B4A0C"/>
    <w:multiLevelType w:val="hybridMultilevel"/>
    <w:tmpl w:val="FFE6E0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8D1DFC"/>
    <w:multiLevelType w:val="hybridMultilevel"/>
    <w:tmpl w:val="1CD8DBA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B21620"/>
    <w:multiLevelType w:val="hybridMultilevel"/>
    <w:tmpl w:val="6C9C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5660A"/>
    <w:multiLevelType w:val="hybridMultilevel"/>
    <w:tmpl w:val="B57AB89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7324081"/>
    <w:multiLevelType w:val="hybridMultilevel"/>
    <w:tmpl w:val="C902CDC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38043782"/>
    <w:multiLevelType w:val="hybridMultilevel"/>
    <w:tmpl w:val="8BFE12B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9A6668F"/>
    <w:multiLevelType w:val="hybridMultilevel"/>
    <w:tmpl w:val="7FA0C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41F81"/>
    <w:multiLevelType w:val="hybridMultilevel"/>
    <w:tmpl w:val="C22A41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085D8F"/>
    <w:multiLevelType w:val="hybridMultilevel"/>
    <w:tmpl w:val="E5B0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B0083"/>
    <w:multiLevelType w:val="hybridMultilevel"/>
    <w:tmpl w:val="D408B9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E83662"/>
    <w:multiLevelType w:val="hybridMultilevel"/>
    <w:tmpl w:val="3A5E7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4ADF7FC6"/>
    <w:multiLevelType w:val="hybridMultilevel"/>
    <w:tmpl w:val="5C8CF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F1B3B"/>
    <w:multiLevelType w:val="hybridMultilevel"/>
    <w:tmpl w:val="BB5AEF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797E8B"/>
    <w:multiLevelType w:val="hybridMultilevel"/>
    <w:tmpl w:val="F796F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461F60"/>
    <w:multiLevelType w:val="hybridMultilevel"/>
    <w:tmpl w:val="9E442A4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6C04B2E"/>
    <w:multiLevelType w:val="hybridMultilevel"/>
    <w:tmpl w:val="F600E0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F1630"/>
    <w:multiLevelType w:val="hybridMultilevel"/>
    <w:tmpl w:val="E8AE1A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8D2509"/>
    <w:multiLevelType w:val="hybridMultilevel"/>
    <w:tmpl w:val="0DC4775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DF30642"/>
    <w:multiLevelType w:val="hybridMultilevel"/>
    <w:tmpl w:val="4FB43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2C32B82"/>
    <w:multiLevelType w:val="hybridMultilevel"/>
    <w:tmpl w:val="CEA2A0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AE4C8B"/>
    <w:multiLevelType w:val="hybridMultilevel"/>
    <w:tmpl w:val="CAE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82F9F"/>
    <w:multiLevelType w:val="hybridMultilevel"/>
    <w:tmpl w:val="25E05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363EC"/>
    <w:multiLevelType w:val="hybridMultilevel"/>
    <w:tmpl w:val="721CFD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1644F93"/>
    <w:multiLevelType w:val="hybridMultilevel"/>
    <w:tmpl w:val="220A2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4015F7"/>
    <w:multiLevelType w:val="hybridMultilevel"/>
    <w:tmpl w:val="C9EE55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AD4BB1"/>
    <w:multiLevelType w:val="hybridMultilevel"/>
    <w:tmpl w:val="F18AE4C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E4A3AAD"/>
    <w:multiLevelType w:val="hybridMultilevel"/>
    <w:tmpl w:val="66EE1D1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F524283"/>
    <w:multiLevelType w:val="hybridMultilevel"/>
    <w:tmpl w:val="1FAA3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5"/>
  </w:num>
  <w:num w:numId="4">
    <w:abstractNumId w:val="23"/>
  </w:num>
  <w:num w:numId="5">
    <w:abstractNumId w:val="16"/>
  </w:num>
  <w:num w:numId="6">
    <w:abstractNumId w:val="27"/>
  </w:num>
  <w:num w:numId="7">
    <w:abstractNumId w:val="26"/>
  </w:num>
  <w:num w:numId="8">
    <w:abstractNumId w:val="22"/>
  </w:num>
  <w:num w:numId="9">
    <w:abstractNumId w:val="30"/>
  </w:num>
  <w:num w:numId="10">
    <w:abstractNumId w:val="31"/>
  </w:num>
  <w:num w:numId="11">
    <w:abstractNumId w:val="4"/>
  </w:num>
  <w:num w:numId="12">
    <w:abstractNumId w:val="12"/>
  </w:num>
  <w:num w:numId="13">
    <w:abstractNumId w:val="41"/>
  </w:num>
  <w:num w:numId="14">
    <w:abstractNumId w:val="35"/>
  </w:num>
  <w:num w:numId="15">
    <w:abstractNumId w:val="3"/>
  </w:num>
  <w:num w:numId="16">
    <w:abstractNumId w:val="37"/>
  </w:num>
  <w:num w:numId="17">
    <w:abstractNumId w:val="1"/>
  </w:num>
  <w:num w:numId="18">
    <w:abstractNumId w:val="13"/>
  </w:num>
  <w:num w:numId="19">
    <w:abstractNumId w:val="40"/>
  </w:num>
  <w:num w:numId="20">
    <w:abstractNumId w:val="38"/>
  </w:num>
  <w:num w:numId="21">
    <w:abstractNumId w:val="15"/>
  </w:num>
  <w:num w:numId="22">
    <w:abstractNumId w:val="11"/>
  </w:num>
  <w:num w:numId="23">
    <w:abstractNumId w:val="24"/>
  </w:num>
  <w:num w:numId="24">
    <w:abstractNumId w:val="32"/>
  </w:num>
  <w:num w:numId="25">
    <w:abstractNumId w:val="29"/>
  </w:num>
  <w:num w:numId="26">
    <w:abstractNumId w:val="20"/>
  </w:num>
  <w:num w:numId="27">
    <w:abstractNumId w:val="7"/>
  </w:num>
  <w:num w:numId="28">
    <w:abstractNumId w:val="0"/>
  </w:num>
  <w:num w:numId="29">
    <w:abstractNumId w:val="28"/>
  </w:num>
  <w:num w:numId="30">
    <w:abstractNumId w:val="19"/>
  </w:num>
  <w:num w:numId="31">
    <w:abstractNumId w:val="2"/>
  </w:num>
  <w:num w:numId="32">
    <w:abstractNumId w:val="39"/>
  </w:num>
  <w:num w:numId="33">
    <w:abstractNumId w:val="8"/>
  </w:num>
  <w:num w:numId="34">
    <w:abstractNumId w:val="17"/>
  </w:num>
  <w:num w:numId="35">
    <w:abstractNumId w:val="6"/>
  </w:num>
  <w:num w:numId="36">
    <w:abstractNumId w:val="25"/>
  </w:num>
  <w:num w:numId="37">
    <w:abstractNumId w:val="9"/>
  </w:num>
  <w:num w:numId="38">
    <w:abstractNumId w:val="33"/>
  </w:num>
  <w:num w:numId="39">
    <w:abstractNumId w:val="36"/>
  </w:num>
  <w:num w:numId="40">
    <w:abstractNumId w:val="14"/>
  </w:num>
  <w:num w:numId="41">
    <w:abstractNumId w:val="2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C6"/>
    <w:rsid w:val="00000241"/>
    <w:rsid w:val="0001074D"/>
    <w:rsid w:val="000140DE"/>
    <w:rsid w:val="00044CCD"/>
    <w:rsid w:val="000463A6"/>
    <w:rsid w:val="0006288A"/>
    <w:rsid w:val="000658DC"/>
    <w:rsid w:val="00070711"/>
    <w:rsid w:val="00082F01"/>
    <w:rsid w:val="00084F6B"/>
    <w:rsid w:val="000B3D06"/>
    <w:rsid w:val="000C5A89"/>
    <w:rsid w:val="000C7A87"/>
    <w:rsid w:val="000D1D27"/>
    <w:rsid w:val="000F0BB6"/>
    <w:rsid w:val="000F45FB"/>
    <w:rsid w:val="00104CF1"/>
    <w:rsid w:val="00116C84"/>
    <w:rsid w:val="00117A7C"/>
    <w:rsid w:val="00117CDE"/>
    <w:rsid w:val="00157F31"/>
    <w:rsid w:val="00166748"/>
    <w:rsid w:val="00175932"/>
    <w:rsid w:val="00177241"/>
    <w:rsid w:val="00182310"/>
    <w:rsid w:val="001A512C"/>
    <w:rsid w:val="001B7BDF"/>
    <w:rsid w:val="001C0D23"/>
    <w:rsid w:val="001C34BE"/>
    <w:rsid w:val="001D72B1"/>
    <w:rsid w:val="001E538F"/>
    <w:rsid w:val="00203373"/>
    <w:rsid w:val="00210B11"/>
    <w:rsid w:val="00213CB7"/>
    <w:rsid w:val="00235807"/>
    <w:rsid w:val="002358C6"/>
    <w:rsid w:val="0024239D"/>
    <w:rsid w:val="00267098"/>
    <w:rsid w:val="00270FFF"/>
    <w:rsid w:val="00281466"/>
    <w:rsid w:val="00286D88"/>
    <w:rsid w:val="0029617E"/>
    <w:rsid w:val="002C7724"/>
    <w:rsid w:val="002D28CE"/>
    <w:rsid w:val="003034CE"/>
    <w:rsid w:val="003178C6"/>
    <w:rsid w:val="00333ADE"/>
    <w:rsid w:val="0034704B"/>
    <w:rsid w:val="00365519"/>
    <w:rsid w:val="003818DC"/>
    <w:rsid w:val="003B3B95"/>
    <w:rsid w:val="003C5B31"/>
    <w:rsid w:val="003D3A62"/>
    <w:rsid w:val="003D6709"/>
    <w:rsid w:val="0041723D"/>
    <w:rsid w:val="00444730"/>
    <w:rsid w:val="00446066"/>
    <w:rsid w:val="004702FB"/>
    <w:rsid w:val="004B5D39"/>
    <w:rsid w:val="004D7D12"/>
    <w:rsid w:val="004E488D"/>
    <w:rsid w:val="004E4F25"/>
    <w:rsid w:val="005014D1"/>
    <w:rsid w:val="00506303"/>
    <w:rsid w:val="005211E1"/>
    <w:rsid w:val="00536A1A"/>
    <w:rsid w:val="005407EE"/>
    <w:rsid w:val="00573929"/>
    <w:rsid w:val="005C0178"/>
    <w:rsid w:val="005C3940"/>
    <w:rsid w:val="005D3DFE"/>
    <w:rsid w:val="005E1066"/>
    <w:rsid w:val="005E2A8D"/>
    <w:rsid w:val="005E3F95"/>
    <w:rsid w:val="005E46D2"/>
    <w:rsid w:val="00605E4D"/>
    <w:rsid w:val="006106E6"/>
    <w:rsid w:val="006131E6"/>
    <w:rsid w:val="00621D7B"/>
    <w:rsid w:val="00630D30"/>
    <w:rsid w:val="006458A9"/>
    <w:rsid w:val="00653A90"/>
    <w:rsid w:val="00682372"/>
    <w:rsid w:val="00686AD0"/>
    <w:rsid w:val="006A6036"/>
    <w:rsid w:val="006B428D"/>
    <w:rsid w:val="006B77BA"/>
    <w:rsid w:val="006E5D0C"/>
    <w:rsid w:val="006F791F"/>
    <w:rsid w:val="007049E7"/>
    <w:rsid w:val="00722D04"/>
    <w:rsid w:val="00732245"/>
    <w:rsid w:val="007471FB"/>
    <w:rsid w:val="00761AFB"/>
    <w:rsid w:val="00764186"/>
    <w:rsid w:val="0076456C"/>
    <w:rsid w:val="00780AAC"/>
    <w:rsid w:val="007822F6"/>
    <w:rsid w:val="00785F81"/>
    <w:rsid w:val="00792199"/>
    <w:rsid w:val="007B0A55"/>
    <w:rsid w:val="007C5ECA"/>
    <w:rsid w:val="007C76B0"/>
    <w:rsid w:val="007D1AE7"/>
    <w:rsid w:val="00814F97"/>
    <w:rsid w:val="00856699"/>
    <w:rsid w:val="008576BC"/>
    <w:rsid w:val="008647AD"/>
    <w:rsid w:val="008853A4"/>
    <w:rsid w:val="008B5A66"/>
    <w:rsid w:val="008D0278"/>
    <w:rsid w:val="008E2198"/>
    <w:rsid w:val="008E367B"/>
    <w:rsid w:val="008E57CE"/>
    <w:rsid w:val="008F09E6"/>
    <w:rsid w:val="00911F04"/>
    <w:rsid w:val="009202C4"/>
    <w:rsid w:val="009266B2"/>
    <w:rsid w:val="00927BF1"/>
    <w:rsid w:val="00940D45"/>
    <w:rsid w:val="0094132F"/>
    <w:rsid w:val="0095012E"/>
    <w:rsid w:val="00956C30"/>
    <w:rsid w:val="0097564C"/>
    <w:rsid w:val="0098572A"/>
    <w:rsid w:val="009B2906"/>
    <w:rsid w:val="009B30B2"/>
    <w:rsid w:val="009B4327"/>
    <w:rsid w:val="009F4527"/>
    <w:rsid w:val="00A0140C"/>
    <w:rsid w:val="00A15F82"/>
    <w:rsid w:val="00A44E50"/>
    <w:rsid w:val="00A63CF7"/>
    <w:rsid w:val="00A8106B"/>
    <w:rsid w:val="00A85C0E"/>
    <w:rsid w:val="00A922E7"/>
    <w:rsid w:val="00AA5C56"/>
    <w:rsid w:val="00AB1952"/>
    <w:rsid w:val="00AD76C0"/>
    <w:rsid w:val="00AE53CB"/>
    <w:rsid w:val="00B12904"/>
    <w:rsid w:val="00B24809"/>
    <w:rsid w:val="00B433BC"/>
    <w:rsid w:val="00B55EC9"/>
    <w:rsid w:val="00B648E0"/>
    <w:rsid w:val="00B76DE4"/>
    <w:rsid w:val="00BB2D34"/>
    <w:rsid w:val="00BB61F9"/>
    <w:rsid w:val="00BC7B1B"/>
    <w:rsid w:val="00BD24F1"/>
    <w:rsid w:val="00BD4A29"/>
    <w:rsid w:val="00BE3A8B"/>
    <w:rsid w:val="00BE4806"/>
    <w:rsid w:val="00BE4CEF"/>
    <w:rsid w:val="00C02155"/>
    <w:rsid w:val="00C16AA4"/>
    <w:rsid w:val="00C17F98"/>
    <w:rsid w:val="00C23596"/>
    <w:rsid w:val="00C300E7"/>
    <w:rsid w:val="00C31E15"/>
    <w:rsid w:val="00C455C7"/>
    <w:rsid w:val="00C5650A"/>
    <w:rsid w:val="00C73007"/>
    <w:rsid w:val="00C738FE"/>
    <w:rsid w:val="00C9791F"/>
    <w:rsid w:val="00CB0A00"/>
    <w:rsid w:val="00CC77DF"/>
    <w:rsid w:val="00CD2FDF"/>
    <w:rsid w:val="00CD303D"/>
    <w:rsid w:val="00CD33A1"/>
    <w:rsid w:val="00D05BD3"/>
    <w:rsid w:val="00D07A9D"/>
    <w:rsid w:val="00D15F03"/>
    <w:rsid w:val="00D254CB"/>
    <w:rsid w:val="00D37655"/>
    <w:rsid w:val="00D40068"/>
    <w:rsid w:val="00D43CDC"/>
    <w:rsid w:val="00D46FFB"/>
    <w:rsid w:val="00D80B09"/>
    <w:rsid w:val="00D851CD"/>
    <w:rsid w:val="00D871EF"/>
    <w:rsid w:val="00D931ED"/>
    <w:rsid w:val="00D9521B"/>
    <w:rsid w:val="00D95265"/>
    <w:rsid w:val="00DA3BE6"/>
    <w:rsid w:val="00DB6997"/>
    <w:rsid w:val="00DB7059"/>
    <w:rsid w:val="00DE1334"/>
    <w:rsid w:val="00DE7A93"/>
    <w:rsid w:val="00DF1CD4"/>
    <w:rsid w:val="00E07E97"/>
    <w:rsid w:val="00E31249"/>
    <w:rsid w:val="00E35C8A"/>
    <w:rsid w:val="00E502BE"/>
    <w:rsid w:val="00E6613D"/>
    <w:rsid w:val="00E836F1"/>
    <w:rsid w:val="00E96119"/>
    <w:rsid w:val="00EA1393"/>
    <w:rsid w:val="00EA5BE0"/>
    <w:rsid w:val="00EC274B"/>
    <w:rsid w:val="00F034AB"/>
    <w:rsid w:val="00F36014"/>
    <w:rsid w:val="00F64651"/>
    <w:rsid w:val="00F66A9C"/>
    <w:rsid w:val="00F855E6"/>
    <w:rsid w:val="00FA774F"/>
    <w:rsid w:val="00FB7EB6"/>
    <w:rsid w:val="00FE1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5611"/>
  <w15:chartTrackingRefBased/>
  <w15:docId w15:val="{7D5E074A-1F10-9649-9ECF-8074952B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C6"/>
    <w:pPr>
      <w:ind w:left="720"/>
      <w:contextualSpacing/>
    </w:pPr>
  </w:style>
  <w:style w:type="paragraph" w:styleId="Revision">
    <w:name w:val="Revision"/>
    <w:hidden/>
    <w:uiPriority w:val="99"/>
    <w:semiHidden/>
    <w:rsid w:val="00444730"/>
  </w:style>
  <w:style w:type="paragraph" w:styleId="BalloonText">
    <w:name w:val="Balloon Text"/>
    <w:basedOn w:val="Normal"/>
    <w:link w:val="BalloonTextChar"/>
    <w:uiPriority w:val="99"/>
    <w:semiHidden/>
    <w:unhideWhenUsed/>
    <w:rsid w:val="004447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730"/>
    <w:rPr>
      <w:rFonts w:ascii="Times New Roman" w:hAnsi="Times New Roman" w:cs="Times New Roman"/>
      <w:sz w:val="18"/>
      <w:szCs w:val="18"/>
    </w:rPr>
  </w:style>
  <w:style w:type="character" w:styleId="Hyperlink">
    <w:name w:val="Hyperlink"/>
    <w:basedOn w:val="DefaultParagraphFont"/>
    <w:uiPriority w:val="99"/>
    <w:unhideWhenUsed/>
    <w:rsid w:val="005014D1"/>
    <w:rPr>
      <w:color w:val="0563C1" w:themeColor="hyperlink"/>
      <w:u w:val="single"/>
    </w:rPr>
  </w:style>
  <w:style w:type="character" w:styleId="UnresolvedMention">
    <w:name w:val="Unresolved Mention"/>
    <w:basedOn w:val="DefaultParagraphFont"/>
    <w:uiPriority w:val="99"/>
    <w:rsid w:val="005014D1"/>
    <w:rPr>
      <w:color w:val="605E5C"/>
      <w:shd w:val="clear" w:color="auto" w:fill="E1DFDD"/>
    </w:rPr>
  </w:style>
  <w:style w:type="paragraph" w:styleId="Header">
    <w:name w:val="header"/>
    <w:basedOn w:val="Normal"/>
    <w:link w:val="HeaderChar"/>
    <w:uiPriority w:val="99"/>
    <w:unhideWhenUsed/>
    <w:rsid w:val="00BC7B1B"/>
    <w:pPr>
      <w:tabs>
        <w:tab w:val="center" w:pos="4680"/>
        <w:tab w:val="right" w:pos="9360"/>
      </w:tabs>
    </w:pPr>
  </w:style>
  <w:style w:type="character" w:customStyle="1" w:styleId="HeaderChar">
    <w:name w:val="Header Char"/>
    <w:basedOn w:val="DefaultParagraphFont"/>
    <w:link w:val="Header"/>
    <w:uiPriority w:val="99"/>
    <w:rsid w:val="00BC7B1B"/>
  </w:style>
  <w:style w:type="paragraph" w:styleId="Footer">
    <w:name w:val="footer"/>
    <w:basedOn w:val="Normal"/>
    <w:link w:val="FooterChar"/>
    <w:uiPriority w:val="99"/>
    <w:unhideWhenUsed/>
    <w:rsid w:val="00BC7B1B"/>
    <w:pPr>
      <w:tabs>
        <w:tab w:val="center" w:pos="4680"/>
        <w:tab w:val="right" w:pos="9360"/>
      </w:tabs>
    </w:pPr>
  </w:style>
  <w:style w:type="character" w:customStyle="1" w:styleId="FooterChar">
    <w:name w:val="Footer Char"/>
    <w:basedOn w:val="DefaultParagraphFont"/>
    <w:link w:val="Footer"/>
    <w:uiPriority w:val="99"/>
    <w:rsid w:val="00BC7B1B"/>
  </w:style>
  <w:style w:type="character" w:styleId="PageNumber">
    <w:name w:val="page number"/>
    <w:basedOn w:val="DefaultParagraphFont"/>
    <w:uiPriority w:val="99"/>
    <w:semiHidden/>
    <w:unhideWhenUsed/>
    <w:rsid w:val="009B2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8362">
      <w:bodyDiv w:val="1"/>
      <w:marLeft w:val="0"/>
      <w:marRight w:val="0"/>
      <w:marTop w:val="0"/>
      <w:marBottom w:val="0"/>
      <w:divBdr>
        <w:top w:val="none" w:sz="0" w:space="0" w:color="auto"/>
        <w:left w:val="none" w:sz="0" w:space="0" w:color="auto"/>
        <w:bottom w:val="none" w:sz="0" w:space="0" w:color="auto"/>
        <w:right w:val="none" w:sz="0" w:space="0" w:color="auto"/>
      </w:divBdr>
    </w:div>
    <w:div w:id="15186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F81D-EF9A-FA44-8C3F-99890ABC2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Rubinstein</dc:creator>
  <cp:keywords/>
  <dc:description/>
  <cp:lastModifiedBy>Lori Rubinstein</cp:lastModifiedBy>
  <cp:revision>7</cp:revision>
  <dcterms:created xsi:type="dcterms:W3CDTF">2020-12-22T21:08:00Z</dcterms:created>
  <dcterms:modified xsi:type="dcterms:W3CDTF">2021-02-17T17:35:00Z</dcterms:modified>
</cp:coreProperties>
</file>